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3CD0" w:rsidR="00F40373" w:rsidRDefault="00862D5C" w14:paraId="00F09021" w14:textId="0B0D5C86">
      <w:pPr>
        <w:rPr>
          <w:rFonts w:ascii="Arial" w:hAnsi="Arial" w:cs="Arial"/>
          <w:sz w:val="24"/>
          <w:szCs w:val="24"/>
          <w:lang w:val="en-US"/>
        </w:rPr>
      </w:pPr>
      <w:r w:rsidRPr="00813CD0">
        <w:rPr>
          <w:rFonts w:ascii="Arial" w:hAnsi="Arial" w:cs="Arial"/>
          <w:sz w:val="24"/>
          <w:szCs w:val="24"/>
          <w:lang w:val="en-US"/>
        </w:rPr>
        <w:t>Dear British Council</w:t>
      </w:r>
    </w:p>
    <w:p w:rsidR="00862D5C" w:rsidRDefault="00862D5C" w14:paraId="1AA33D4D" w14:textId="0373646E">
      <w:pPr>
        <w:rPr>
          <w:lang w:val="en-US"/>
        </w:rPr>
      </w:pPr>
    </w:p>
    <w:p w:rsidRPr="00595D98" w:rsidR="00862D5C" w:rsidRDefault="00862D5C" w14:paraId="7CE07EF0" w14:textId="752DAD23">
      <w:pPr>
        <w:rPr>
          <w:rFonts w:ascii="Arial" w:hAnsi="Arial" w:cs="Arial"/>
          <w:sz w:val="24"/>
          <w:szCs w:val="24"/>
          <w:lang w:val="en-US"/>
        </w:rPr>
      </w:pPr>
      <w:r w:rsidRPr="00595D98">
        <w:rPr>
          <w:rFonts w:ascii="Arial" w:hAnsi="Arial" w:cs="Arial"/>
          <w:sz w:val="24"/>
          <w:szCs w:val="24"/>
          <w:lang w:val="en-US"/>
        </w:rPr>
        <w:t xml:space="preserve">[Name of Partner] confirms that we (or I in case of individual artist as partner) are happy to be partnering with [Name of Lead Partner] in the proposed collaboration of [proposed project name] and apply as a partnership to the UK-East Asia Connections Through Culture Grant </w:t>
      </w:r>
      <w:r w:rsidRPr="00B67F77">
        <w:rPr>
          <w:rFonts w:ascii="Arial" w:hAnsi="Arial" w:cs="Arial"/>
          <w:sz w:val="24"/>
          <w:szCs w:val="24"/>
        </w:rPr>
        <w:t>Programme</w:t>
      </w:r>
      <w:r w:rsidRPr="00595D98">
        <w:rPr>
          <w:rFonts w:ascii="Arial" w:hAnsi="Arial" w:cs="Arial"/>
          <w:sz w:val="24"/>
          <w:szCs w:val="24"/>
          <w:lang w:val="en-US"/>
        </w:rPr>
        <w:t xml:space="preserve"> for funding.</w:t>
      </w:r>
    </w:p>
    <w:p w:rsidRPr="00595D98" w:rsidR="00862D5C" w:rsidRDefault="00862D5C" w14:paraId="7BA90229" w14:textId="003AD8C5">
      <w:pPr>
        <w:rPr>
          <w:rFonts w:ascii="Arial" w:hAnsi="Arial" w:cs="Arial"/>
          <w:sz w:val="24"/>
          <w:szCs w:val="24"/>
          <w:lang w:val="en-US"/>
        </w:rPr>
      </w:pPr>
    </w:p>
    <w:p w:rsidRPr="00595D98" w:rsidR="00862D5C" w:rsidRDefault="00862D5C" w14:paraId="6C9A9FF5" w14:textId="7EC76B09">
      <w:pPr>
        <w:rPr>
          <w:rFonts w:ascii="Arial" w:hAnsi="Arial" w:cs="Arial"/>
          <w:sz w:val="24"/>
          <w:szCs w:val="24"/>
          <w:lang w:val="en-US"/>
        </w:rPr>
      </w:pPr>
      <w:r w:rsidRPr="00595D98">
        <w:rPr>
          <w:rFonts w:ascii="Arial" w:hAnsi="Arial" w:cs="Arial"/>
          <w:sz w:val="24"/>
          <w:szCs w:val="24"/>
          <w:lang w:val="en-US"/>
        </w:rPr>
        <w:t>We</w:t>
      </w:r>
      <w:r w:rsidRPr="00595D98" w:rsidR="00D76A75">
        <w:rPr>
          <w:rFonts w:ascii="Arial" w:hAnsi="Arial" w:cs="Arial"/>
          <w:sz w:val="24"/>
          <w:szCs w:val="24"/>
          <w:lang w:val="en-US"/>
        </w:rPr>
        <w:t>/I</w:t>
      </w:r>
      <w:r w:rsidRPr="00595D98">
        <w:rPr>
          <w:rFonts w:ascii="Arial" w:hAnsi="Arial" w:cs="Arial"/>
          <w:sz w:val="24"/>
          <w:szCs w:val="24"/>
          <w:lang w:val="en-US"/>
        </w:rPr>
        <w:t xml:space="preserve"> confirm that </w:t>
      </w:r>
    </w:p>
    <w:p w:rsidRPr="00761185" w:rsidR="00862D5C" w:rsidP="1FFFB55C" w:rsidRDefault="00862D5C" w14:paraId="0950BBBC" w14:textId="15178F41">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We/I have been consulted and agree to being a part of this project</w:t>
      </w:r>
      <w:r w:rsidRPr="00761185">
        <w:rPr>
          <w:rStyle w:val="eop"/>
          <w:rFonts w:ascii="Arial" w:hAnsi="Arial" w:cs="Arial"/>
          <w:color w:val="333333"/>
        </w:rPr>
        <w:t> </w:t>
      </w:r>
    </w:p>
    <w:p w:rsidRPr="00761185" w:rsidR="00862D5C" w:rsidP="1FFFB55C" w:rsidRDefault="00862D5C" w14:paraId="5004EB5C" w14:textId="77777777">
      <w:pPr>
        <w:pStyle w:val="paragraph"/>
        <w:shd w:val="clear" w:color="auto" w:fill="FFFFFF" w:themeFill="background1"/>
        <w:spacing w:before="0" w:beforeAutospacing="0" w:after="0" w:afterAutospacing="0"/>
        <w:textAlignment w:val="baseline"/>
        <w:rPr>
          <w:rFonts w:ascii="Arial" w:hAnsi="Arial" w:cs="Arial"/>
        </w:rPr>
      </w:pPr>
    </w:p>
    <w:p w:rsidRPr="00761185" w:rsidR="00862D5C" w:rsidP="1FFFB55C" w:rsidRDefault="00862D5C" w14:paraId="793EC973" w14:textId="49BE1813">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rPr>
      </w:pPr>
      <w:r w:rsidRPr="00761185">
        <w:rPr>
          <w:rStyle w:val="normaltextrun"/>
          <w:rFonts w:ascii="Arial" w:hAnsi="Arial" w:cs="Arial"/>
          <w:color w:val="333333"/>
        </w:rPr>
        <w:t xml:space="preserve">We/I have read the application and confirm that </w:t>
      </w:r>
      <w:r w:rsidRPr="00761185" w:rsidR="00595D98">
        <w:rPr>
          <w:rStyle w:val="normaltextrun"/>
          <w:rFonts w:ascii="Arial" w:hAnsi="Arial" w:cs="Arial"/>
          <w:color w:val="333333"/>
        </w:rPr>
        <w:t xml:space="preserve">the proposal, including </w:t>
      </w:r>
      <w:r w:rsidRPr="00761185">
        <w:rPr>
          <w:rStyle w:val="normaltextrun"/>
          <w:rFonts w:ascii="Arial" w:hAnsi="Arial" w:cs="Arial"/>
          <w:color w:val="333333"/>
        </w:rPr>
        <w:t>roles and responsibilities</w:t>
      </w:r>
      <w:r w:rsidRPr="00761185" w:rsidR="00595D98">
        <w:rPr>
          <w:rStyle w:val="normaltextrun"/>
          <w:rFonts w:ascii="Arial" w:hAnsi="Arial" w:cs="Arial"/>
          <w:color w:val="333333"/>
        </w:rPr>
        <w:t xml:space="preserve"> and budget allocation</w:t>
      </w:r>
      <w:r w:rsidRPr="00761185">
        <w:rPr>
          <w:rStyle w:val="normaltextrun"/>
          <w:rFonts w:ascii="Arial" w:hAnsi="Arial" w:cs="Arial"/>
          <w:color w:val="333333"/>
        </w:rPr>
        <w:t xml:space="preserve"> have been agreed by us, are reasonably balanced, achievable and bring mutual benefit.​</w:t>
      </w:r>
      <w:r w:rsidRPr="00761185">
        <w:rPr>
          <w:rStyle w:val="eop"/>
          <w:rFonts w:ascii="Arial" w:hAnsi="Arial" w:cs="Arial"/>
          <w:color w:val="333333"/>
        </w:rPr>
        <w:t> </w:t>
      </w:r>
    </w:p>
    <w:p w:rsidRPr="00761185" w:rsidR="00D76A75" w:rsidP="00D76A75" w:rsidRDefault="00D76A75" w14:paraId="1D12D988" w14:textId="77777777">
      <w:pPr>
        <w:pStyle w:val="ListParagraph"/>
        <w:rPr>
          <w:rFonts w:ascii="Arial" w:hAnsi="Arial" w:cs="Arial"/>
          <w:sz w:val="24"/>
          <w:szCs w:val="24"/>
        </w:rPr>
      </w:pPr>
    </w:p>
    <w:p w:rsidRPr="00761185" w:rsidR="00862D5C" w:rsidP="00C54211" w:rsidRDefault="00862D5C" w14:paraId="74FFB62B" w14:textId="5BC0AC05">
      <w:pPr>
        <w:pStyle w:val="paragraph"/>
        <w:numPr>
          <w:ilvl w:val="0"/>
          <w:numId w:val="1"/>
        </w:numPr>
        <w:shd w:val="clear" w:color="auto" w:fill="FFFFFF"/>
        <w:spacing w:before="0" w:beforeAutospacing="0" w:after="0" w:afterAutospacing="0"/>
        <w:textAlignment w:val="baseline"/>
        <w:rPr>
          <w:rStyle w:val="normaltextrun"/>
          <w:rFonts w:ascii="Arial" w:hAnsi="Arial" w:cs="Arial"/>
        </w:rPr>
      </w:pPr>
      <w:r w:rsidRPr="00761185">
        <w:rPr>
          <w:rStyle w:val="normaltextrun"/>
          <w:rFonts w:ascii="Arial" w:hAnsi="Arial" w:cs="Arial"/>
          <w:color w:val="333333"/>
        </w:rPr>
        <w:t>We will carry out our roles and responsibilities as described in the project application</w:t>
      </w:r>
      <w:r w:rsidRPr="00761185" w:rsidR="00595D98">
        <w:rPr>
          <w:rStyle w:val="normaltextrun"/>
          <w:rFonts w:ascii="Arial" w:hAnsi="Arial" w:cs="Arial"/>
          <w:color w:val="333333"/>
        </w:rPr>
        <w:t xml:space="preserve"> and commit to collaborate with the Lead Partner and other partners to deliver the project to a success.</w:t>
      </w:r>
    </w:p>
    <w:p w:rsidRPr="00761185" w:rsidR="00595D98" w:rsidP="00595D98" w:rsidRDefault="00595D98" w14:paraId="68170750" w14:textId="77777777">
      <w:pPr>
        <w:pStyle w:val="ListParagraph"/>
        <w:rPr>
          <w:rFonts w:ascii="Arial" w:hAnsi="Arial" w:cs="Arial"/>
          <w:sz w:val="24"/>
          <w:szCs w:val="24"/>
        </w:rPr>
      </w:pPr>
    </w:p>
    <w:p w:rsidRPr="00761185" w:rsidR="00862D5C" w:rsidP="1FFFB55C" w:rsidRDefault="00862D5C" w14:paraId="289E5337" w14:textId="05BCA356">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understand any change in the partnership, timeline, project focus and/or budget allocation among partners after selection needs to have the prior approval of the British Council. </w:t>
      </w:r>
    </w:p>
    <w:p w:rsidRPr="00761185" w:rsidR="00862D5C" w:rsidP="1FFFB55C" w:rsidRDefault="00862D5C" w14:paraId="10FC9705" w14:textId="1D4CDBF0">
      <w:pPr>
        <w:pStyle w:val="paragraph"/>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w:t>
      </w:r>
      <w:r w:rsidRPr="00761185">
        <w:rPr>
          <w:rStyle w:val="eop"/>
          <w:rFonts w:ascii="Arial" w:hAnsi="Arial" w:cs="Arial"/>
          <w:color w:val="333333"/>
        </w:rPr>
        <w:t> </w:t>
      </w:r>
    </w:p>
    <w:p w:rsidRPr="00761185" w:rsidR="00862D5C" w:rsidP="1FFFB55C" w:rsidRDefault="00862D5C" w14:paraId="453A56FC" w14:textId="0F2093E6">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 xml:space="preserve">We understand a contract will be signed by the Lead </w:t>
      </w:r>
      <w:r w:rsidRPr="00761185" w:rsidR="00CE47EB">
        <w:rPr>
          <w:rStyle w:val="normaltextrun"/>
          <w:rFonts w:ascii="Arial" w:hAnsi="Arial" w:cs="Arial"/>
          <w:color w:val="333333"/>
        </w:rPr>
        <w:t>P</w:t>
      </w:r>
      <w:r w:rsidRPr="00761185">
        <w:rPr>
          <w:rStyle w:val="normaltextrun"/>
          <w:rFonts w:ascii="Arial" w:hAnsi="Arial" w:cs="Arial"/>
          <w:color w:val="333333"/>
        </w:rPr>
        <w:t>artner with the British Council unless otherwise specified.</w:t>
      </w:r>
      <w:r w:rsidRPr="00761185">
        <w:rPr>
          <w:rStyle w:val="eop"/>
          <w:rFonts w:ascii="Arial" w:hAnsi="Arial" w:cs="Arial"/>
          <w:color w:val="333333"/>
        </w:rPr>
        <w:t> </w:t>
      </w:r>
    </w:p>
    <w:p w:rsidRPr="00761185" w:rsidR="00862D5C" w:rsidP="1FFFB55C" w:rsidRDefault="00862D5C" w14:paraId="46436211" w14:textId="77777777">
      <w:pPr>
        <w:pStyle w:val="paragraph"/>
        <w:shd w:val="clear" w:color="auto" w:fill="FFFFFF" w:themeFill="background1"/>
        <w:spacing w:before="0" w:beforeAutospacing="0" w:after="0" w:afterAutospacing="0"/>
        <w:textAlignment w:val="baseline"/>
        <w:rPr>
          <w:rFonts w:ascii="Arial" w:hAnsi="Arial" w:cs="Arial"/>
        </w:rPr>
      </w:pPr>
    </w:p>
    <w:p w:rsidRPr="00761185" w:rsidR="00862D5C" w:rsidP="1FFFB55C" w:rsidRDefault="00862D5C" w14:paraId="6A27D5EA" w14:textId="6FD69613">
      <w:pPr>
        <w:pStyle w:val="paragraph"/>
        <w:numPr>
          <w:ilvl w:val="0"/>
          <w:numId w:val="1"/>
        </w:numPr>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 xml:space="preserve">We </w:t>
      </w:r>
      <w:r w:rsidRPr="00761185" w:rsidR="00813CD0">
        <w:rPr>
          <w:rStyle w:val="normaltextrun"/>
          <w:rFonts w:ascii="Arial" w:hAnsi="Arial" w:cs="Arial"/>
          <w:color w:val="333333"/>
        </w:rPr>
        <w:t>understand</w:t>
      </w:r>
      <w:r w:rsidRPr="00761185">
        <w:rPr>
          <w:rStyle w:val="normaltextrun"/>
          <w:rFonts w:ascii="Arial" w:hAnsi="Arial" w:cs="Arial"/>
          <w:color w:val="333333"/>
        </w:rPr>
        <w:t xml:space="preserve"> that the Lead </w:t>
      </w:r>
      <w:r w:rsidRPr="00761185" w:rsidR="00CE47EB">
        <w:rPr>
          <w:rStyle w:val="normaltextrun"/>
          <w:rFonts w:ascii="Arial" w:hAnsi="Arial" w:cs="Arial"/>
          <w:color w:val="333333"/>
        </w:rPr>
        <w:t>P</w:t>
      </w:r>
      <w:r w:rsidRPr="00761185">
        <w:rPr>
          <w:rStyle w:val="normaltextrun"/>
          <w:rFonts w:ascii="Arial" w:hAnsi="Arial" w:cs="Arial"/>
          <w:color w:val="333333"/>
        </w:rPr>
        <w:t>artner will submit</w:t>
      </w:r>
      <w:r w:rsidRPr="00761185" w:rsidR="00595D98">
        <w:rPr>
          <w:rStyle w:val="normaltextrun"/>
          <w:rFonts w:ascii="Arial" w:hAnsi="Arial" w:cs="Arial"/>
          <w:color w:val="333333"/>
        </w:rPr>
        <w:t xml:space="preserve"> to British Council</w:t>
      </w:r>
      <w:r w:rsidRPr="00761185">
        <w:rPr>
          <w:rStyle w:val="normaltextrun"/>
          <w:rFonts w:ascii="Arial" w:hAnsi="Arial" w:cs="Arial"/>
          <w:color w:val="333333"/>
        </w:rPr>
        <w:t xml:space="preserve"> </w:t>
      </w:r>
      <w:r w:rsidRPr="00761185" w:rsidR="00813CD0">
        <w:rPr>
          <w:rStyle w:val="normaltextrun"/>
          <w:rFonts w:ascii="Arial" w:hAnsi="Arial" w:cs="Arial"/>
          <w:color w:val="333333"/>
        </w:rPr>
        <w:t xml:space="preserve">our project </w:t>
      </w:r>
      <w:r w:rsidRPr="00761185">
        <w:rPr>
          <w:rStyle w:val="normaltextrun"/>
          <w:rFonts w:ascii="Arial" w:hAnsi="Arial" w:cs="Arial"/>
          <w:color w:val="333333"/>
        </w:rPr>
        <w:t>progress</w:t>
      </w:r>
      <w:r w:rsidRPr="00761185" w:rsidR="00595D98">
        <w:rPr>
          <w:rStyle w:val="normaltextrun"/>
          <w:rFonts w:ascii="Arial" w:hAnsi="Arial" w:cs="Arial"/>
          <w:color w:val="333333"/>
        </w:rPr>
        <w:t>/completion</w:t>
      </w:r>
      <w:r w:rsidRPr="00761185">
        <w:rPr>
          <w:rStyle w:val="normaltextrun"/>
          <w:rFonts w:ascii="Arial" w:hAnsi="Arial" w:cs="Arial"/>
          <w:color w:val="333333"/>
        </w:rPr>
        <w:t xml:space="preserve"> reports, which </w:t>
      </w:r>
      <w:r w:rsidRPr="00761185" w:rsidR="00595D98">
        <w:rPr>
          <w:rStyle w:val="normaltextrun"/>
          <w:rFonts w:ascii="Arial" w:hAnsi="Arial" w:cs="Arial"/>
          <w:color w:val="333333"/>
        </w:rPr>
        <w:t xml:space="preserve">we will contribute </w:t>
      </w:r>
      <w:r w:rsidRPr="00761185" w:rsidR="00813CD0">
        <w:rPr>
          <w:rStyle w:val="normaltextrun"/>
          <w:rFonts w:ascii="Arial" w:hAnsi="Arial" w:cs="Arial"/>
          <w:color w:val="333333"/>
        </w:rPr>
        <w:t xml:space="preserve">to </w:t>
      </w:r>
      <w:r w:rsidRPr="00761185" w:rsidR="00595D98">
        <w:rPr>
          <w:rStyle w:val="normaltextrun"/>
          <w:rFonts w:ascii="Arial" w:hAnsi="Arial" w:cs="Arial"/>
          <w:color w:val="333333"/>
        </w:rPr>
        <w:t>regarding our responsibilities</w:t>
      </w:r>
      <w:r w:rsidRPr="00761185">
        <w:rPr>
          <w:rStyle w:val="eop"/>
          <w:rFonts w:ascii="Arial" w:hAnsi="Arial" w:cs="Arial"/>
          <w:color w:val="333333"/>
        </w:rPr>
        <w:t> </w:t>
      </w:r>
      <w:r w:rsidRPr="00761185" w:rsidR="00813CD0">
        <w:rPr>
          <w:rStyle w:val="eop"/>
          <w:rFonts w:ascii="Arial" w:hAnsi="Arial" w:cs="Arial"/>
          <w:color w:val="333333"/>
        </w:rPr>
        <w:t>according to the set timelines.</w:t>
      </w:r>
    </w:p>
    <w:p w:rsidRPr="00761185" w:rsidR="00862D5C" w:rsidRDefault="00862D5C" w14:paraId="25B807EF" w14:textId="4133A951">
      <w:pPr>
        <w:rPr>
          <w:rFonts w:ascii="Arial" w:hAnsi="Arial" w:cs="Arial"/>
          <w:sz w:val="24"/>
          <w:szCs w:val="24"/>
        </w:rPr>
      </w:pPr>
    </w:p>
    <w:p w:rsidRPr="00761185" w:rsidR="00862D5C" w:rsidP="1FFFB55C" w:rsidRDefault="00862D5C" w14:paraId="1216BE85" w14:textId="4EE73F98">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have read </w:t>
      </w:r>
      <w:r w:rsidRPr="00761185" w:rsidR="00D76A75">
        <w:rPr>
          <w:rStyle w:val="normaltextrun"/>
          <w:rFonts w:ascii="Arial" w:hAnsi="Arial" w:cs="Arial"/>
          <w:color w:val="333333"/>
        </w:rPr>
        <w:t xml:space="preserve">through the British Council Privacy Statement </w:t>
      </w:r>
      <w:r w:rsidRPr="00761185" w:rsidR="004072E6">
        <w:rPr>
          <w:rStyle w:val="normaltextrun"/>
          <w:rFonts w:ascii="Arial" w:hAnsi="Arial" w:cs="Arial"/>
          <w:color w:val="333333"/>
        </w:rPr>
        <w:t>(attached)</w:t>
      </w:r>
      <w:r w:rsidRPr="00761185" w:rsidR="004072E6">
        <w:rPr>
          <w:rStyle w:val="normaltextrun"/>
          <w:rFonts w:ascii="SimSun" w:hAnsi="SimSun" w:eastAsia="SimSun" w:cs="SimSun"/>
          <w:color w:val="333333"/>
          <w:lang w:val="en-US"/>
        </w:rPr>
        <w:t xml:space="preserve"> </w:t>
      </w:r>
      <w:r w:rsidRPr="00761185" w:rsidR="00D76A75">
        <w:rPr>
          <w:rStyle w:val="normaltextrun"/>
          <w:rFonts w:ascii="Arial" w:hAnsi="Arial" w:cs="Arial"/>
          <w:color w:val="333333"/>
        </w:rPr>
        <w:t xml:space="preserve">and consent to my/contact person’s personal data </w:t>
      </w:r>
      <w:r w:rsidRPr="00761185" w:rsidR="00813CD0">
        <w:rPr>
          <w:rStyle w:val="normaltextrun"/>
          <w:rFonts w:ascii="Arial" w:hAnsi="Arial" w:cs="Arial"/>
          <w:color w:val="333333"/>
        </w:rPr>
        <w:t xml:space="preserve">provided through the Lead Partner </w:t>
      </w:r>
      <w:r w:rsidRPr="00761185" w:rsidR="00D76A75">
        <w:rPr>
          <w:rStyle w:val="normaltextrun"/>
          <w:rFonts w:ascii="Arial" w:hAnsi="Arial" w:cs="Arial"/>
          <w:color w:val="333333"/>
        </w:rPr>
        <w:t xml:space="preserve">being processed as described in the </w:t>
      </w:r>
      <w:r w:rsidRPr="00761185" w:rsidR="00B23E90">
        <w:rPr>
          <w:rStyle w:val="normaltextrun"/>
          <w:rFonts w:ascii="Arial" w:hAnsi="Arial" w:cs="Arial"/>
          <w:color w:val="333333"/>
        </w:rPr>
        <w:t>S</w:t>
      </w:r>
      <w:r w:rsidRPr="00761185" w:rsidR="00D76A75">
        <w:rPr>
          <w:rStyle w:val="normaltextrun"/>
          <w:rFonts w:ascii="Arial" w:hAnsi="Arial" w:cs="Arial"/>
          <w:color w:val="333333"/>
        </w:rPr>
        <w:t>tatement</w:t>
      </w:r>
    </w:p>
    <w:p w:rsidRPr="00595D98" w:rsidR="00D76A75" w:rsidP="00D76A75" w:rsidRDefault="00D76A75" w14:paraId="6C9876AA" w14:textId="77777777">
      <w:pPr>
        <w:pStyle w:val="ListParagraph"/>
        <w:rPr>
          <w:rStyle w:val="normaltextrun"/>
          <w:rFonts w:ascii="Arial" w:hAnsi="Arial" w:cs="Arial"/>
          <w:color w:val="333333"/>
          <w:sz w:val="24"/>
          <w:szCs w:val="24"/>
          <w:u w:val="single"/>
        </w:rPr>
      </w:pPr>
    </w:p>
    <w:p w:rsidRPr="00595D98" w:rsidR="00D76A75" w:rsidP="17C2B73F" w:rsidRDefault="00D76A75" w14:paraId="1B9A4853" w14:textId="563800AF">
      <w:pPr>
        <w:ind w:firstLine="720"/>
        <w:rPr>
          <w:rFonts w:ascii="Arial" w:hAnsi="Arial" w:cs="Arial"/>
          <w:b w:val="1"/>
          <w:bCs w:val="1"/>
          <w:i w:val="1"/>
          <w:iCs w:val="1"/>
          <w:color w:val="000000"/>
          <w:sz w:val="24"/>
          <w:szCs w:val="24"/>
        </w:rPr>
      </w:pPr>
      <w:r w:rsidRPr="17C2B73F" w:rsidR="00D76A75">
        <w:rPr>
          <w:rFonts w:ascii="Arial" w:hAnsi="Arial" w:cs="Arial"/>
          <w:b w:val="1"/>
          <w:bCs w:val="1"/>
          <w:i w:val="1"/>
          <w:iCs w:val="1"/>
          <w:color w:val="000000" w:themeColor="text1" w:themeTint="FF" w:themeShade="FF"/>
          <w:sz w:val="24"/>
          <w:szCs w:val="24"/>
        </w:rPr>
        <w:t xml:space="preserve">For </w:t>
      </w:r>
      <w:r w:rsidRPr="17C2B73F" w:rsidR="00595D98">
        <w:rPr>
          <w:rFonts w:ascii="Arial" w:hAnsi="Arial" w:cs="Arial"/>
          <w:b w:val="1"/>
          <w:bCs w:val="1"/>
          <w:i w:val="1"/>
          <w:iCs w:val="1"/>
          <w:color w:val="000000" w:themeColor="text1" w:themeTint="FF" w:themeShade="FF"/>
          <w:sz w:val="24"/>
          <w:szCs w:val="24"/>
        </w:rPr>
        <w:t>partner</w:t>
      </w:r>
      <w:r w:rsidRPr="17C2B73F" w:rsidR="00D76A75">
        <w:rPr>
          <w:rFonts w:ascii="Arial" w:hAnsi="Arial" w:cs="Arial"/>
          <w:b w:val="1"/>
          <w:bCs w:val="1"/>
          <w:i w:val="1"/>
          <w:iCs w:val="1"/>
          <w:color w:val="000000" w:themeColor="text1" w:themeTint="FF" w:themeShade="FF"/>
          <w:sz w:val="24"/>
          <w:szCs w:val="24"/>
        </w:rPr>
        <w:t xml:space="preserve"> whose residency is in the mainland of China, </w:t>
      </w:r>
      <w:r w:rsidRPr="17C2B73F" w:rsidR="00CF472C">
        <w:rPr>
          <w:rFonts w:ascii="Arial" w:hAnsi="Arial" w:cs="Arial"/>
          <w:b w:val="1"/>
          <w:bCs w:val="1"/>
          <w:i w:val="1"/>
          <w:iCs w:val="1"/>
          <w:color w:val="000000" w:themeColor="text1" w:themeTint="FF" w:themeShade="FF"/>
          <w:sz w:val="24"/>
          <w:szCs w:val="24"/>
        </w:rPr>
        <w:t>please</w:t>
      </w:r>
      <w:r w:rsidRPr="17C2B73F" w:rsidR="00CF472C">
        <w:rPr>
          <w:rFonts w:ascii="Arial" w:hAnsi="Arial" w:cs="Arial"/>
          <w:b w:val="1"/>
          <w:bCs w:val="1"/>
          <w:i w:val="1"/>
          <w:iCs w:val="1"/>
          <w:color w:val="000000" w:themeColor="text1" w:themeTint="FF" w:themeShade="FF"/>
          <w:sz w:val="24"/>
          <w:szCs w:val="24"/>
        </w:rPr>
        <w:t xml:space="preserve"> </w:t>
      </w:r>
      <w:r w:rsidRPr="17C2B73F" w:rsidR="00D76A75">
        <w:rPr>
          <w:rFonts w:ascii="Arial" w:hAnsi="Arial" w:cs="Arial"/>
          <w:b w:val="1"/>
          <w:bCs w:val="1"/>
          <w:i w:val="1"/>
          <w:iCs w:val="1"/>
          <w:color w:val="000000" w:themeColor="text1" w:themeTint="FF" w:themeShade="FF"/>
          <w:sz w:val="24"/>
          <w:szCs w:val="24"/>
        </w:rPr>
        <w:t>tick below:</w:t>
      </w:r>
    </w:p>
    <w:p w:rsidRPr="00595D98" w:rsidR="00D76A75" w:rsidP="00D76A75" w:rsidRDefault="00D76A75" w14:paraId="08D5487C" w14:textId="77777777">
      <w:pPr>
        <w:pStyle w:val="ListParagraph"/>
        <w:ind w:left="1440"/>
        <w:rPr>
          <w:rFonts w:ascii="Arial" w:hAnsi="Arial" w:cs="Arial"/>
          <w:b/>
          <w:bCs/>
          <w:i/>
          <w:iCs/>
          <w:color w:val="000000"/>
          <w:sz w:val="24"/>
          <w:szCs w:val="24"/>
        </w:rPr>
      </w:pPr>
    </w:p>
    <w:p w:rsidRPr="00595D98" w:rsidR="00D76A75" w:rsidP="17C2B73F" w:rsidRDefault="00D76A75" w14:paraId="794A7697" w14:textId="4E021CFE">
      <w:pPr>
        <w:pStyle w:val="ListParagraph"/>
        <w:ind w:left="1440"/>
        <w:rPr>
          <w:rFonts w:ascii="Arial" w:hAnsi="Arial" w:cs="Arial"/>
          <w:i w:val="1"/>
          <w:iCs w:val="1"/>
          <w:sz w:val="24"/>
          <w:szCs w:val="24"/>
        </w:rPr>
      </w:pPr>
      <w:r w:rsidRPr="17C2B73F" w:rsidR="00D76A75">
        <w:rPr>
          <w:rFonts w:ascii="Arial" w:hAnsi="Arial" w:cs="Arial"/>
          <w:b w:val="1"/>
          <w:bCs w:val="1"/>
          <w:i w:val="1"/>
          <w:iCs w:val="1"/>
          <w:color w:val="000000" w:themeColor="text1" w:themeTint="FF" w:themeShade="FF"/>
          <w:sz w:val="24"/>
          <w:szCs w:val="24"/>
        </w:rPr>
        <w:t>□</w:t>
      </w:r>
      <w:r w:rsidRPr="17C2B73F" w:rsidR="00CF472C">
        <w:rPr>
          <w:rFonts w:ascii="Arial" w:hAnsi="Arial" w:cs="Arial"/>
          <w:b w:val="1"/>
          <w:bCs w:val="1"/>
          <w:i w:val="1"/>
          <w:iCs w:val="1"/>
          <w:color w:val="000000" w:themeColor="text1" w:themeTint="FF" w:themeShade="FF"/>
          <w:sz w:val="24"/>
          <w:szCs w:val="24"/>
        </w:rPr>
        <w:t xml:space="preserve"> </w:t>
      </w:r>
      <w:r w:rsidRPr="17C2B73F" w:rsidR="00D76A75">
        <w:rPr>
          <w:rFonts w:ascii="Arial" w:hAnsi="Arial" w:cs="Arial"/>
          <w:b w:val="1"/>
          <w:bCs w:val="1"/>
          <w:i w:val="1"/>
          <w:iCs w:val="1"/>
          <w:color w:val="000000" w:themeColor="text1" w:themeTint="FF" w:themeShade="FF"/>
          <w:sz w:val="24"/>
          <w:szCs w:val="24"/>
        </w:rPr>
        <w:t xml:space="preserve">By clicking the tick box, as the representative of the partner in this application, I give my consent to that the British Council and its </w:t>
      </w:r>
      <w:r w:rsidRPr="17C2B73F" w:rsidR="001E1F20">
        <w:rPr>
          <w:rFonts w:ascii="Arial" w:hAnsi="Arial" w:cs="Arial"/>
          <w:b w:val="1"/>
          <w:bCs w:val="1"/>
          <w:i w:val="1"/>
          <w:iCs w:val="1"/>
          <w:color w:val="000000" w:themeColor="text1" w:themeTint="FF" w:themeShade="FF"/>
          <w:sz w:val="24"/>
          <w:szCs w:val="24"/>
        </w:rPr>
        <w:t>sub- processor</w:t>
      </w:r>
      <w:r w:rsidRPr="17C2B73F" w:rsidR="00D76A75">
        <w:rPr>
          <w:rFonts w:ascii="Arial" w:hAnsi="Arial" w:cs="Arial"/>
          <w:b w:val="1"/>
          <w:bCs w:val="1"/>
          <w:i w:val="1"/>
          <w:iCs w:val="1"/>
          <w:color w:val="000000" w:themeColor="text1" w:themeTint="FF" w:themeShade="FF"/>
          <w:sz w:val="24"/>
          <w:szCs w:val="24"/>
        </w:rPr>
        <w:t xml:space="preserve"> Submittable, can collect, use, transfer and share my personal information I have</w:t>
      </w:r>
      <w:r w:rsidRPr="17C2B73F" w:rsidR="00D76A75">
        <w:rPr>
          <w:rFonts w:ascii="Arial" w:hAnsi="Arial" w:cs="Arial"/>
          <w:b w:val="1"/>
          <w:bCs w:val="1"/>
          <w:i w:val="1"/>
          <w:iCs w:val="1"/>
          <w:color w:val="000000" w:themeColor="text1" w:themeTint="FF" w:themeShade="FF"/>
          <w:sz w:val="24"/>
          <w:szCs w:val="24"/>
        </w:rPr>
        <w:t xml:space="preserve"> provided fo</w:t>
      </w:r>
      <w:r w:rsidRPr="17C2B73F" w:rsidR="00D76A75">
        <w:rPr>
          <w:rFonts w:ascii="Arial" w:hAnsi="Arial" w:cs="Arial"/>
          <w:b w:val="1"/>
          <w:bCs w:val="1"/>
          <w:i w:val="1"/>
          <w:iCs w:val="1"/>
          <w:color w:val="000000" w:themeColor="text1" w:themeTint="FF" w:themeShade="FF"/>
          <w:sz w:val="24"/>
          <w:szCs w:val="24"/>
        </w:rPr>
        <w:t>r the above-mentioned Programme according to this Privacy Notice</w:t>
      </w:r>
      <w:r w:rsidRPr="17C2B73F" w:rsidR="007E0CAE">
        <w:rPr>
          <w:rFonts w:ascii="Arial" w:hAnsi="Arial" w:cs="Arial"/>
          <w:b w:val="1"/>
          <w:bCs w:val="1"/>
          <w:i w:val="1"/>
          <w:iCs w:val="1"/>
          <w:color w:val="000000" w:themeColor="text1" w:themeTint="FF" w:themeShade="FF"/>
          <w:sz w:val="24"/>
          <w:szCs w:val="24"/>
        </w:rPr>
        <w:t>.</w:t>
      </w:r>
      <w:r w:rsidRPr="17C2B73F" w:rsidR="00D76A75">
        <w:rPr>
          <w:rFonts w:ascii="Arial" w:hAnsi="Arial" w:cs="Arial"/>
          <w:b w:val="1"/>
          <w:bCs w:val="1"/>
          <w:i w:val="1"/>
          <w:iCs w:val="1"/>
          <w:color w:val="000000" w:themeColor="text1" w:themeTint="FF" w:themeShade="FF"/>
          <w:sz w:val="24"/>
          <w:szCs w:val="24"/>
        </w:rPr>
        <w:t xml:space="preserve"> </w:t>
      </w:r>
    </w:p>
    <w:p w:rsidRPr="00595D98" w:rsidR="00D76A75" w:rsidP="17C2B73F" w:rsidRDefault="00D76A75" w14:paraId="38B46BE0" w14:textId="6A9BE08D">
      <w:pPr>
        <w:pStyle w:val="ListParagraph"/>
        <w:ind w:left="1440"/>
        <w:rPr>
          <w:rFonts w:ascii="Arial" w:hAnsi="Arial" w:cs="Arial"/>
          <w:i w:val="1"/>
          <w:iCs w:val="1"/>
          <w:sz w:val="24"/>
          <w:szCs w:val="24"/>
        </w:rPr>
      </w:pPr>
      <w:r w:rsidRPr="17C2B73F" w:rsidR="00D76A75">
        <w:rPr>
          <w:rFonts w:ascii="Arial" w:hAnsi="Arial" w:cs="Arial"/>
          <w:b w:val="1"/>
          <w:bCs w:val="1"/>
          <w:i w:val="1"/>
          <w:iCs w:val="1"/>
          <w:color w:val="000000" w:themeColor="text1" w:themeTint="FF" w:themeShade="FF"/>
          <w:sz w:val="24"/>
          <w:szCs w:val="24"/>
        </w:rPr>
        <w:t>□</w:t>
      </w:r>
      <w:r w:rsidRPr="17C2B73F" w:rsidR="00066AC6">
        <w:rPr>
          <w:rFonts w:ascii="Arial" w:hAnsi="Arial" w:cs="Arial"/>
          <w:b w:val="1"/>
          <w:bCs w:val="1"/>
          <w:i w:val="1"/>
          <w:iCs w:val="1"/>
          <w:color w:val="000000" w:themeColor="text1" w:themeTint="FF" w:themeShade="FF"/>
          <w:sz w:val="24"/>
          <w:szCs w:val="24"/>
        </w:rPr>
        <w:t xml:space="preserve"> </w:t>
      </w:r>
      <w:r w:rsidRPr="17C2B73F" w:rsidR="00D76A75">
        <w:rPr>
          <w:rFonts w:ascii="Arial" w:hAnsi="Arial" w:cs="Arial"/>
          <w:b w:val="1"/>
          <w:bCs w:val="1"/>
          <w:i w:val="1"/>
          <w:iCs w:val="1"/>
          <w:color w:val="000000" w:themeColor="text1" w:themeTint="FF" w:themeShade="FF"/>
          <w:sz w:val="24"/>
          <w:szCs w:val="24"/>
        </w:rPr>
        <w:t xml:space="preserve">By clicking the tick box, as the representative of the partner in this application, I give my consent to that the British Council and its </w:t>
      </w:r>
      <w:r w:rsidRPr="17C2B73F" w:rsidR="001E1F20">
        <w:rPr>
          <w:rFonts w:ascii="Arial" w:hAnsi="Arial" w:cs="Arial"/>
          <w:b w:val="1"/>
          <w:bCs w:val="1"/>
          <w:i w:val="1"/>
          <w:iCs w:val="1"/>
          <w:color w:val="000000" w:themeColor="text1" w:themeTint="FF" w:themeShade="FF"/>
          <w:sz w:val="24"/>
          <w:szCs w:val="24"/>
        </w:rPr>
        <w:t>sub-processor</w:t>
      </w:r>
      <w:r w:rsidRPr="17C2B73F" w:rsidR="00D76A75">
        <w:rPr>
          <w:rFonts w:ascii="Arial" w:hAnsi="Arial" w:cs="Arial"/>
          <w:b w:val="1"/>
          <w:bCs w:val="1"/>
          <w:i w:val="1"/>
          <w:iCs w:val="1"/>
          <w:color w:val="000000" w:themeColor="text1" w:themeTint="FF" w:themeShade="FF"/>
          <w:sz w:val="24"/>
          <w:szCs w:val="24"/>
        </w:rPr>
        <w:t xml:space="preserve"> Submittable, can transfer and share my personal information I have</w:t>
      </w:r>
      <w:r w:rsidRPr="17C2B73F" w:rsidR="00D76A75">
        <w:rPr>
          <w:rFonts w:ascii="Arial" w:hAnsi="Arial" w:cs="Arial"/>
          <w:b w:val="1"/>
          <w:bCs w:val="1"/>
          <w:i w:val="1"/>
          <w:iCs w:val="1"/>
          <w:color w:val="000000" w:themeColor="text1" w:themeTint="FF" w:themeShade="FF"/>
          <w:sz w:val="24"/>
          <w:szCs w:val="24"/>
        </w:rPr>
        <w:t xml:space="preserve"> provided fo</w:t>
      </w:r>
      <w:r w:rsidRPr="17C2B73F" w:rsidR="00D76A75">
        <w:rPr>
          <w:rFonts w:ascii="Arial" w:hAnsi="Arial" w:cs="Arial"/>
          <w:b w:val="1"/>
          <w:bCs w:val="1"/>
          <w:i w:val="1"/>
          <w:iCs w:val="1"/>
          <w:color w:val="000000" w:themeColor="text1" w:themeTint="FF" w:themeShade="FF"/>
          <w:sz w:val="24"/>
          <w:szCs w:val="24"/>
        </w:rPr>
        <w:t>r the above-mentioned Programme out of the borders of China according to this Privacy Notice</w:t>
      </w:r>
      <w:r w:rsidRPr="17C2B73F" w:rsidR="007E0CAE">
        <w:rPr>
          <w:rFonts w:ascii="Arial" w:hAnsi="Arial" w:cs="Arial"/>
          <w:b w:val="1"/>
          <w:bCs w:val="1"/>
          <w:i w:val="1"/>
          <w:iCs w:val="1"/>
          <w:color w:val="000000" w:themeColor="text1" w:themeTint="FF" w:themeShade="FF"/>
          <w:sz w:val="24"/>
          <w:szCs w:val="24"/>
        </w:rPr>
        <w:t>.</w:t>
      </w:r>
      <w:r w:rsidRPr="17C2B73F" w:rsidR="00D76A75">
        <w:rPr>
          <w:rFonts w:ascii="Arial" w:hAnsi="Arial" w:cs="Arial"/>
          <w:b w:val="1"/>
          <w:bCs w:val="1"/>
          <w:i w:val="1"/>
          <w:iCs w:val="1"/>
          <w:color w:val="000000" w:themeColor="text1" w:themeTint="FF" w:themeShade="FF"/>
          <w:sz w:val="24"/>
          <w:szCs w:val="24"/>
        </w:rPr>
        <w:t xml:space="preserve"> </w:t>
      </w:r>
    </w:p>
    <w:p w:rsidRPr="00595D98" w:rsidR="00D76A75" w:rsidP="00D76A75" w:rsidRDefault="00D76A75" w14:paraId="7C9B554D" w14:textId="77777777">
      <w:pPr>
        <w:pStyle w:val="ListParagraph"/>
        <w:ind w:left="1440"/>
        <w:rPr>
          <w:rFonts w:ascii="Arial" w:hAnsi="Arial" w:cs="Arial"/>
          <w:b/>
          <w:bCs/>
          <w:i/>
          <w:iCs/>
          <w:color w:val="000000"/>
          <w:sz w:val="24"/>
          <w:szCs w:val="24"/>
        </w:rPr>
      </w:pPr>
    </w:p>
    <w:p w:rsidRPr="00595D98" w:rsidR="00D76A75" w:rsidP="00595D98" w:rsidRDefault="00D76A75" w14:paraId="6E245E82" w14:textId="1228AA9F">
      <w:pPr>
        <w:ind w:firstLine="720"/>
        <w:rPr>
          <w:rFonts w:ascii="Arial" w:hAnsi="Arial" w:cs="Arial"/>
          <w:b/>
          <w:bCs/>
          <w:i/>
          <w:iCs/>
          <w:color w:val="000000"/>
          <w:sz w:val="24"/>
          <w:szCs w:val="24"/>
        </w:rPr>
      </w:pPr>
      <w:r w:rsidRPr="00595D98">
        <w:rPr>
          <w:rFonts w:ascii="Arial" w:hAnsi="Arial" w:cs="Arial"/>
          <w:b/>
          <w:bCs/>
          <w:i/>
          <w:iCs/>
          <w:color w:val="000000"/>
          <w:sz w:val="24"/>
          <w:szCs w:val="24"/>
        </w:rPr>
        <w:t xml:space="preserve">For </w:t>
      </w:r>
      <w:r w:rsidRPr="00595D98" w:rsidR="00595D98">
        <w:rPr>
          <w:rFonts w:ascii="Arial" w:hAnsi="Arial" w:cs="Arial"/>
          <w:b/>
          <w:bCs/>
          <w:i/>
          <w:iCs/>
          <w:color w:val="000000"/>
          <w:sz w:val="24"/>
          <w:szCs w:val="24"/>
        </w:rPr>
        <w:t>partner</w:t>
      </w:r>
      <w:r w:rsidRPr="00595D98">
        <w:rPr>
          <w:rFonts w:ascii="Arial" w:hAnsi="Arial" w:cs="Arial"/>
          <w:b/>
          <w:bCs/>
          <w:i/>
          <w:iCs/>
          <w:color w:val="000000"/>
          <w:sz w:val="24"/>
          <w:szCs w:val="24"/>
        </w:rPr>
        <w:t xml:space="preserve"> whose residency in other countries, pls tick below:</w:t>
      </w:r>
    </w:p>
    <w:p w:rsidRPr="00595D98" w:rsidR="00D76A75" w:rsidP="00595D98" w:rsidRDefault="00D76A75" w14:paraId="044AA508" w14:textId="2E5AF214">
      <w:pPr>
        <w:pStyle w:val="ListParagraph"/>
        <w:ind w:left="1440"/>
        <w:rPr>
          <w:rFonts w:ascii="Arial" w:hAnsi="Arial" w:cs="Arial"/>
          <w:b/>
          <w:bCs/>
          <w:i/>
          <w:iCs/>
          <w:color w:val="000000"/>
          <w:sz w:val="24"/>
          <w:szCs w:val="24"/>
        </w:rPr>
      </w:pPr>
      <w:r w:rsidRPr="00595D98">
        <w:rPr>
          <w:rFonts w:ascii="Arial" w:hAnsi="Arial" w:cs="Arial"/>
          <w:b/>
          <w:bCs/>
          <w:i/>
          <w:iCs/>
          <w:color w:val="000000"/>
          <w:sz w:val="24"/>
          <w:szCs w:val="24"/>
        </w:rPr>
        <w:t xml:space="preserve">[ ] By clicking the tick box, as the representative of the partner in this application, I consent to my personal data being processed as described above. </w:t>
      </w:r>
    </w:p>
    <w:p w:rsidRPr="00595D98" w:rsidR="00D76A75" w:rsidP="00595D98" w:rsidRDefault="00D76A75" w14:paraId="05AD8373" w14:textId="77777777">
      <w:pPr>
        <w:pStyle w:val="paragraph"/>
        <w:shd w:val="clear" w:color="auto" w:fill="FFFFFF"/>
        <w:spacing w:before="0" w:beforeAutospacing="0" w:after="0" w:afterAutospacing="0"/>
        <w:ind w:left="720"/>
        <w:textAlignment w:val="baseline"/>
        <w:rPr>
          <w:rStyle w:val="normaltextrun"/>
          <w:rFonts w:ascii="Arial" w:hAnsi="Arial" w:cs="Arial"/>
          <w:color w:val="333333"/>
          <w:u w:val="single"/>
        </w:rPr>
      </w:pPr>
    </w:p>
    <w:p w:rsidRPr="00595D98" w:rsidR="00862D5C" w:rsidRDefault="00862D5C" w14:paraId="75F34E7B" w14:textId="623052DA">
      <w:pPr>
        <w:rPr>
          <w:rFonts w:ascii="Arial" w:hAnsi="Arial" w:cs="Arial"/>
          <w:sz w:val="24"/>
          <w:szCs w:val="24"/>
        </w:rPr>
      </w:pPr>
    </w:p>
    <w:p w:rsidRPr="00595D98" w:rsidR="00D76A75" w:rsidRDefault="00D76A75" w14:paraId="72E75CD1" w14:textId="30E0C626">
      <w:pPr>
        <w:rPr>
          <w:rFonts w:ascii="Arial" w:hAnsi="Arial" w:cs="Arial"/>
          <w:sz w:val="24"/>
          <w:szCs w:val="24"/>
        </w:rPr>
      </w:pPr>
    </w:p>
    <w:p w:rsidRPr="00595D98" w:rsidR="00D76A75" w:rsidRDefault="00D76A75" w14:paraId="3A1E5BF9" w14:textId="5D6D6BEE">
      <w:pPr>
        <w:rPr>
          <w:rFonts w:ascii="Arial" w:hAnsi="Arial" w:cs="Arial"/>
          <w:sz w:val="24"/>
          <w:szCs w:val="24"/>
        </w:rPr>
      </w:pPr>
      <w:r w:rsidRPr="00595D98">
        <w:rPr>
          <w:rFonts w:ascii="Arial" w:hAnsi="Arial" w:cs="Arial"/>
          <w:sz w:val="24"/>
          <w:szCs w:val="24"/>
        </w:rPr>
        <w:t>Name of Partner</w:t>
      </w:r>
      <w:r w:rsidRPr="00595D98" w:rsidR="00595D98">
        <w:rPr>
          <w:rFonts w:ascii="Arial" w:hAnsi="Arial" w:cs="Arial"/>
          <w:sz w:val="24"/>
          <w:szCs w:val="24"/>
        </w:rPr>
        <w:t>:</w:t>
      </w:r>
    </w:p>
    <w:p w:rsidRPr="00595D98" w:rsidR="00D76A75" w:rsidRDefault="00D76A75" w14:paraId="2CDF8F2D" w14:textId="26E4F666">
      <w:pPr>
        <w:rPr>
          <w:rFonts w:ascii="Arial" w:hAnsi="Arial" w:cs="Arial"/>
          <w:sz w:val="24"/>
          <w:szCs w:val="24"/>
        </w:rPr>
      </w:pPr>
      <w:r w:rsidRPr="00595D98">
        <w:rPr>
          <w:rFonts w:ascii="Arial" w:hAnsi="Arial" w:cs="Arial"/>
          <w:sz w:val="24"/>
          <w:szCs w:val="24"/>
        </w:rPr>
        <w:t>Representative’s Name &amp; Position if you are an organisation</w:t>
      </w:r>
      <w:r w:rsidRPr="00595D98" w:rsidR="00595D98">
        <w:rPr>
          <w:rFonts w:ascii="Arial" w:hAnsi="Arial" w:cs="Arial"/>
          <w:sz w:val="24"/>
          <w:szCs w:val="24"/>
        </w:rPr>
        <w:t>:</w:t>
      </w:r>
    </w:p>
    <w:p w:rsidRPr="00595D98" w:rsidR="00595D98" w:rsidRDefault="00595D98" w14:paraId="38CD5E81" w14:textId="39AF3E39">
      <w:pPr>
        <w:rPr>
          <w:rFonts w:ascii="Arial" w:hAnsi="Arial" w:cs="Arial"/>
          <w:sz w:val="24"/>
          <w:szCs w:val="24"/>
        </w:rPr>
      </w:pPr>
    </w:p>
    <w:p w:rsidRPr="00595D98" w:rsidR="00595D98" w:rsidRDefault="00595D98" w14:paraId="12F2F5DD" w14:textId="77777777">
      <w:pPr>
        <w:rPr>
          <w:rFonts w:ascii="Arial" w:hAnsi="Arial" w:cs="Arial"/>
          <w:sz w:val="24"/>
          <w:szCs w:val="24"/>
        </w:rPr>
      </w:pPr>
    </w:p>
    <w:p w:rsidRPr="00595D98" w:rsidR="00595D98" w:rsidRDefault="00595D98" w14:paraId="0363DD5A" w14:textId="0DCEDB02">
      <w:pPr>
        <w:rPr>
          <w:rFonts w:ascii="Arial" w:hAnsi="Arial" w:cs="Arial"/>
          <w:sz w:val="24"/>
          <w:szCs w:val="24"/>
        </w:rPr>
      </w:pPr>
      <w:r w:rsidRPr="00595D98">
        <w:rPr>
          <w:rFonts w:ascii="Arial" w:hAnsi="Arial" w:cs="Arial"/>
          <w:sz w:val="24"/>
          <w:szCs w:val="24"/>
        </w:rPr>
        <w:t>Address:</w:t>
      </w:r>
    </w:p>
    <w:p w:rsidRPr="00595D98" w:rsidR="00D76A75" w:rsidRDefault="00D76A75" w14:paraId="59A7DBA1" w14:textId="17A1A20E">
      <w:pPr>
        <w:rPr>
          <w:rFonts w:ascii="Arial" w:hAnsi="Arial" w:cs="Arial"/>
          <w:sz w:val="24"/>
          <w:szCs w:val="24"/>
        </w:rPr>
      </w:pPr>
    </w:p>
    <w:p w:rsidRPr="00595D98" w:rsidR="00D76A75" w:rsidRDefault="00D76A75" w14:paraId="2ED2C283" w14:textId="53B48649">
      <w:pPr>
        <w:rPr>
          <w:rFonts w:ascii="Arial" w:hAnsi="Arial" w:cs="Arial"/>
          <w:sz w:val="24"/>
          <w:szCs w:val="24"/>
        </w:rPr>
      </w:pPr>
      <w:r w:rsidRPr="00595D98">
        <w:rPr>
          <w:rFonts w:ascii="Arial" w:hAnsi="Arial" w:cs="Arial"/>
          <w:sz w:val="24"/>
          <w:szCs w:val="24"/>
        </w:rPr>
        <w:t>Signature</w:t>
      </w:r>
      <w:r w:rsidRPr="00595D98" w:rsidR="00595D98">
        <w:rPr>
          <w:rFonts w:ascii="Arial" w:hAnsi="Arial" w:cs="Arial"/>
          <w:sz w:val="24"/>
          <w:szCs w:val="24"/>
        </w:rPr>
        <w:t>:</w:t>
      </w:r>
    </w:p>
    <w:p w:rsidRPr="00595D98" w:rsidR="00D76A75" w:rsidRDefault="00D76A75" w14:paraId="3AD83160" w14:textId="12EB14CE">
      <w:pPr>
        <w:rPr>
          <w:rFonts w:ascii="Arial" w:hAnsi="Arial" w:cs="Arial"/>
          <w:sz w:val="24"/>
          <w:szCs w:val="24"/>
        </w:rPr>
      </w:pPr>
    </w:p>
    <w:p w:rsidRPr="00595D98" w:rsidR="00D76A75" w:rsidRDefault="00D76A75" w14:paraId="5F89F003" w14:textId="4F907EF4">
      <w:pPr>
        <w:rPr>
          <w:rFonts w:ascii="Arial" w:hAnsi="Arial" w:cs="Arial"/>
          <w:sz w:val="24"/>
          <w:szCs w:val="24"/>
        </w:rPr>
      </w:pPr>
      <w:r w:rsidRPr="00595D98">
        <w:rPr>
          <w:rFonts w:ascii="Arial" w:hAnsi="Arial" w:cs="Arial"/>
          <w:sz w:val="24"/>
          <w:szCs w:val="24"/>
        </w:rPr>
        <w:t>Date</w:t>
      </w:r>
      <w:r w:rsidRPr="00595D98" w:rsidR="00595D98">
        <w:rPr>
          <w:rFonts w:ascii="Arial" w:hAnsi="Arial" w:cs="Arial"/>
          <w:sz w:val="24"/>
          <w:szCs w:val="24"/>
        </w:rPr>
        <w:t>:</w:t>
      </w:r>
    </w:p>
    <w:p w:rsidR="00D76A75" w:rsidRDefault="00D76A75" w14:paraId="26040D87" w14:textId="25B7F8CB">
      <w:pPr>
        <w:rPr>
          <w:rFonts w:ascii="Arial" w:hAnsi="Arial" w:cs="Arial"/>
          <w:sz w:val="24"/>
          <w:szCs w:val="24"/>
        </w:rPr>
      </w:pPr>
    </w:p>
    <w:p w:rsidR="006650C0" w:rsidRDefault="006650C0" w14:paraId="1DD05A5E" w14:textId="08D78BFB">
      <w:pPr>
        <w:rPr>
          <w:rFonts w:ascii="Arial" w:hAnsi="Arial" w:cs="Arial"/>
          <w:sz w:val="24"/>
          <w:szCs w:val="24"/>
        </w:rPr>
      </w:pPr>
      <w:r>
        <w:rPr>
          <w:rFonts w:ascii="Arial" w:hAnsi="Arial" w:cs="Arial"/>
          <w:sz w:val="24"/>
          <w:szCs w:val="24"/>
        </w:rPr>
        <w:t>Attachment: Privacy Statement</w:t>
      </w:r>
    </w:p>
    <w:p w:rsidR="006650C0" w:rsidRDefault="006650C0" w14:paraId="5021D6DA" w14:textId="672C35E3">
      <w:pPr>
        <w:rPr>
          <w:rFonts w:ascii="Arial" w:hAnsi="Arial" w:cs="Arial"/>
          <w:sz w:val="24"/>
          <w:szCs w:val="24"/>
        </w:rPr>
      </w:pPr>
    </w:p>
    <w:p w:rsidR="006650C0" w:rsidRDefault="006650C0" w14:paraId="261C224E" w14:textId="1F53002D">
      <w:pPr>
        <w:rPr>
          <w:rFonts w:ascii="Arial" w:hAnsi="Arial" w:cs="Arial"/>
          <w:sz w:val="24"/>
          <w:szCs w:val="24"/>
        </w:rPr>
      </w:pPr>
    </w:p>
    <w:p w:rsidR="006650C0" w:rsidRDefault="006650C0" w14:paraId="6049096E" w14:textId="77777777">
      <w:pPr>
        <w:rPr>
          <w:rFonts w:ascii="Arial" w:hAnsi="Arial" w:eastAsia="Times New Roman" w:cs="Arial"/>
          <w:b/>
          <w:bCs/>
          <w:i/>
          <w:iCs/>
          <w:color w:val="000000"/>
        </w:rPr>
      </w:pPr>
      <w:r>
        <w:rPr>
          <w:rFonts w:ascii="Arial" w:hAnsi="Arial" w:eastAsia="Times New Roman" w:cs="Arial"/>
          <w:b/>
          <w:bCs/>
          <w:i/>
          <w:iCs/>
          <w:color w:val="000000"/>
        </w:rPr>
        <w:br w:type="page"/>
      </w:r>
    </w:p>
    <w:p w:rsidRPr="008823A3" w:rsidR="006650C0" w:rsidP="006650C0" w:rsidRDefault="006650C0" w14:paraId="7778860B" w14:textId="7205B6F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b/>
          <w:bCs/>
          <w:i/>
          <w:iCs/>
          <w:color w:val="000000"/>
          <w:sz w:val="24"/>
          <w:szCs w:val="24"/>
        </w:rPr>
        <w:lastRenderedPageBreak/>
        <w:t>Privacy Notice</w:t>
      </w:r>
      <w:r w:rsidRPr="008823A3">
        <w:rPr>
          <w:rFonts w:ascii="Arial" w:hAnsi="Arial" w:eastAsia="Times New Roman" w:cs="Arial"/>
          <w:color w:val="000000"/>
          <w:sz w:val="24"/>
          <w:szCs w:val="24"/>
        </w:rPr>
        <w:t> </w:t>
      </w:r>
    </w:p>
    <w:p w:rsidRPr="008823A3" w:rsidR="006650C0" w:rsidP="006650C0" w:rsidRDefault="006650C0" w14:paraId="65BB5745" w14:textId="7777777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color w:val="000000"/>
          <w:sz w:val="24"/>
          <w:szCs w:val="24"/>
        </w:rPr>
        <w:t> </w:t>
      </w:r>
    </w:p>
    <w:p w:rsidRPr="00066AC6" w:rsidR="006650C0" w:rsidP="006650C0" w:rsidRDefault="007E0CAE" w14:paraId="5F0FD4E5" w14:textId="162540B5">
      <w:pPr>
        <w:spacing w:after="0" w:line="240" w:lineRule="auto"/>
        <w:textAlignment w:val="baseline"/>
        <w:rPr>
          <w:rFonts w:ascii="Arial" w:hAnsi="Arial" w:eastAsia="Times New Roman" w:cs="Arial"/>
          <w:color w:val="000000"/>
          <w:sz w:val="24"/>
          <w:szCs w:val="24"/>
        </w:rPr>
      </w:pPr>
      <w:r w:rsidRPr="17C2B73F" w:rsidR="007E0CAE">
        <w:rPr>
          <w:rFonts w:ascii="Arial" w:hAnsi="Arial" w:cs="Arial"/>
          <w:i w:val="1"/>
          <w:iCs w:val="1"/>
          <w:sz w:val="24"/>
          <w:szCs w:val="24"/>
        </w:rPr>
        <w:t xml:space="preserve">The British Council </w:t>
      </w:r>
      <w:r w:rsidRPr="17C2B73F" w:rsidR="007E0CAE">
        <w:rPr>
          <w:rFonts w:ascii="Arial" w:hAnsi="Arial" w:cs="Arial"/>
          <w:i w:val="1"/>
          <w:iCs w:val="1"/>
          <w:sz w:val="24"/>
          <w:szCs w:val="24"/>
        </w:rPr>
        <w:t>complies with</w:t>
      </w:r>
      <w:r w:rsidRPr="17C2B73F" w:rsidR="007E0CAE">
        <w:rPr>
          <w:rFonts w:ascii="Arial" w:hAnsi="Arial" w:cs="Arial"/>
          <w:i w:val="1"/>
          <w:iCs w:val="1"/>
          <w:sz w:val="24"/>
          <w:szCs w:val="24"/>
        </w:rPr>
        <w:t xml:space="preserve"> the China Personal Information Protection Law (PIPL), the UK General Data Protection Regulation (GDPR), and Data Protection laws and regulations in other countries that follow internationally accepted best practice.</w:t>
      </w:r>
      <w:r w:rsidRPr="17C2B73F" w:rsidR="006650C0">
        <w:rPr>
          <w:rFonts w:ascii="Arial" w:hAnsi="Arial" w:eastAsia="Times New Roman" w:cs="Arial"/>
          <w:color w:val="000000" w:themeColor="text1" w:themeTint="FF" w:themeShade="FF"/>
          <w:sz w:val="24"/>
          <w:szCs w:val="24"/>
        </w:rPr>
        <w:t> </w:t>
      </w:r>
    </w:p>
    <w:p w:rsidRPr="008823A3" w:rsidR="006650C0" w:rsidP="006650C0" w:rsidRDefault="006650C0" w14:paraId="7D67456E" w14:textId="7777777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color w:val="000000"/>
          <w:sz w:val="24"/>
          <w:szCs w:val="24"/>
        </w:rPr>
        <w:t> </w:t>
      </w:r>
    </w:p>
    <w:p w:rsidRPr="008823A3" w:rsidR="006650C0" w:rsidP="006650C0" w:rsidRDefault="006650C0" w14:paraId="7DDF90E8" w14:textId="5A72B91F">
      <w:pPr>
        <w:spacing w:after="0" w:line="240" w:lineRule="auto"/>
        <w:textAlignment w:val="baseline"/>
        <w:rPr>
          <w:rFonts w:ascii="Arial" w:hAnsi="Arial" w:eastAsia="Times New Roman" w:cs="Arial"/>
          <w:color w:val="000000"/>
          <w:sz w:val="24"/>
          <w:szCs w:val="24"/>
        </w:rPr>
      </w:pPr>
      <w:r w:rsidRPr="17C2B73F" w:rsidR="006650C0">
        <w:rPr>
          <w:rFonts w:ascii="Arial" w:hAnsi="Arial" w:eastAsia="Times New Roman" w:cs="Arial"/>
          <w:i w:val="1"/>
          <w:iCs w:val="1"/>
          <w:color w:val="000000" w:themeColor="text1" w:themeTint="FF" w:themeShade="FF"/>
          <w:sz w:val="24"/>
          <w:szCs w:val="24"/>
        </w:rPr>
        <w:t xml:space="preserve">The British Council will use the information that you have provided in the application form to communicate with you about your application for an UK-East Asia Connections </w:t>
      </w:r>
      <w:r w:rsidRPr="17C2B73F" w:rsidR="00066AC6">
        <w:rPr>
          <w:rFonts w:ascii="Arial" w:hAnsi="Arial" w:eastAsia="Times New Roman" w:cs="Arial"/>
          <w:i w:val="1"/>
          <w:iCs w:val="1"/>
          <w:color w:val="000000" w:themeColor="text1" w:themeTint="FF" w:themeShade="FF"/>
          <w:sz w:val="24"/>
          <w:szCs w:val="24"/>
        </w:rPr>
        <w:t>T</w:t>
      </w:r>
      <w:r w:rsidRPr="17C2B73F" w:rsidR="006650C0">
        <w:rPr>
          <w:rFonts w:ascii="Arial" w:hAnsi="Arial" w:eastAsia="Times New Roman" w:cs="Arial"/>
          <w:i w:val="1"/>
          <w:iCs w:val="1"/>
          <w:color w:val="000000" w:themeColor="text1" w:themeTint="FF" w:themeShade="FF"/>
          <w:sz w:val="24"/>
          <w:szCs w:val="24"/>
        </w:rPr>
        <w:t>hrough Culture Programme and provide you with information about the delivery of this programme, such as participation in mandatory training workshops and in optional networking events. Your application will be entered on a Submittable Form and may be transferred to the USA or other countries for processing under European Commission-approved Standard Contractual Clauses.</w:t>
      </w:r>
      <w:r w:rsidRPr="17C2B73F" w:rsidR="006650C0">
        <w:rPr>
          <w:rFonts w:ascii="Arial" w:hAnsi="Arial" w:eastAsia="Times New Roman" w:cs="Arial"/>
          <w:color w:val="000000" w:themeColor="text1" w:themeTint="FF" w:themeShade="FF"/>
          <w:sz w:val="24"/>
          <w:szCs w:val="24"/>
        </w:rPr>
        <w:t> </w:t>
      </w:r>
    </w:p>
    <w:p w:rsidRPr="008823A3" w:rsidR="006650C0" w:rsidP="006650C0" w:rsidRDefault="006650C0" w14:paraId="04C70F8B" w14:textId="7777777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color w:val="000000"/>
          <w:sz w:val="24"/>
          <w:szCs w:val="24"/>
        </w:rPr>
        <w:t> </w:t>
      </w:r>
    </w:p>
    <w:p w:rsidRPr="008823A3" w:rsidR="006650C0" w:rsidP="006650C0" w:rsidRDefault="006650C0" w14:paraId="63ABF354" w14:textId="7B70F55D">
      <w:pPr>
        <w:spacing w:after="0" w:line="240" w:lineRule="auto"/>
        <w:textAlignment w:val="baseline"/>
        <w:rPr>
          <w:rFonts w:ascii="Arial" w:hAnsi="Arial" w:eastAsia="Times New Roman" w:cs="Arial"/>
          <w:color w:val="000000"/>
          <w:sz w:val="24"/>
          <w:szCs w:val="24"/>
        </w:rPr>
      </w:pPr>
      <w:r w:rsidRPr="17C2B73F" w:rsidR="006650C0">
        <w:rPr>
          <w:rFonts w:ascii="Arial" w:hAnsi="Arial" w:eastAsia="Times New Roman" w:cs="Arial"/>
          <w:i w:val="1"/>
          <w:iCs w:val="1"/>
          <w:color w:val="000000" w:themeColor="text1" w:themeTint="FF" w:themeShade="FF"/>
          <w:sz w:val="24"/>
          <w:szCs w:val="24"/>
        </w:rPr>
        <w:t xml:space="preserve">We will share your application with an independent panel of jurors who will be arts specialists. To ensure fairness the jurors must </w:t>
      </w:r>
      <w:r w:rsidRPr="17C2B73F" w:rsidR="006650C0">
        <w:rPr>
          <w:rFonts w:ascii="Arial" w:hAnsi="Arial" w:eastAsia="Times New Roman" w:cs="Arial"/>
          <w:i w:val="1"/>
          <w:iCs w:val="1"/>
          <w:color w:val="000000" w:themeColor="text1" w:themeTint="FF" w:themeShade="FF"/>
          <w:sz w:val="24"/>
          <w:szCs w:val="24"/>
        </w:rPr>
        <w:t>disclose</w:t>
      </w:r>
      <w:r w:rsidRPr="17C2B73F" w:rsidR="006650C0">
        <w:rPr>
          <w:rFonts w:ascii="Arial" w:hAnsi="Arial" w:eastAsia="Times New Roman" w:cs="Arial"/>
          <w:i w:val="1"/>
          <w:iCs w:val="1"/>
          <w:color w:val="000000" w:themeColor="text1" w:themeTint="FF" w:themeShade="FF"/>
          <w:sz w:val="24"/>
          <w:szCs w:val="24"/>
        </w:rPr>
        <w:t xml:space="preserve"> any conflict of interest if they have any link to any of the applicants, in which case they will not be able to judge their applications. The British Council will also share information with its monitoring and evaluation partners engaged to conduct research studies to </w:t>
      </w:r>
      <w:r w:rsidRPr="17C2B73F" w:rsidR="006650C0">
        <w:rPr>
          <w:rFonts w:ascii="Arial" w:hAnsi="Arial" w:eastAsia="Times New Roman" w:cs="Arial"/>
          <w:i w:val="1"/>
          <w:iCs w:val="1"/>
          <w:color w:val="000000" w:themeColor="text1" w:themeTint="FF" w:themeShade="FF"/>
          <w:sz w:val="24"/>
          <w:szCs w:val="24"/>
        </w:rPr>
        <w:t>monitor</w:t>
      </w:r>
      <w:r w:rsidRPr="17C2B73F" w:rsidR="006650C0">
        <w:rPr>
          <w:rFonts w:ascii="Arial" w:hAnsi="Arial" w:eastAsia="Times New Roman" w:cs="Arial"/>
          <w:i w:val="1"/>
          <w:iCs w:val="1"/>
          <w:color w:val="000000" w:themeColor="text1" w:themeTint="FF" w:themeShade="FF"/>
          <w:sz w:val="24"/>
          <w:szCs w:val="24"/>
        </w:rPr>
        <w:t xml:space="preserve"> and evaluate outcomes. Please see </w:t>
      </w:r>
      <w:r w:rsidRPr="17C2B73F" w:rsidR="00066AC6">
        <w:rPr>
          <w:rFonts w:ascii="Arial" w:hAnsi="Arial" w:eastAsia="Times New Roman" w:cs="Arial"/>
          <w:i w:val="1"/>
          <w:iCs w:val="1"/>
          <w:color w:val="000000" w:themeColor="text1" w:themeTint="FF" w:themeShade="FF"/>
          <w:sz w:val="24"/>
          <w:szCs w:val="24"/>
        </w:rPr>
        <w:t xml:space="preserve">the </w:t>
      </w:r>
      <w:r w:rsidRPr="17C2B73F" w:rsidR="006650C0">
        <w:rPr>
          <w:rFonts w:ascii="Arial" w:hAnsi="Arial" w:eastAsia="Times New Roman" w:cs="Arial"/>
          <w:i w:val="1"/>
          <w:iCs w:val="1"/>
          <w:color w:val="000000" w:themeColor="text1" w:themeTint="FF" w:themeShade="FF"/>
          <w:sz w:val="24"/>
          <w:szCs w:val="24"/>
        </w:rPr>
        <w:t xml:space="preserve">Application Toolkit for a more detailed explanation of the </w:t>
      </w:r>
      <w:r w:rsidRPr="17C2B73F" w:rsidR="00BF5BC0">
        <w:rPr>
          <w:rFonts w:ascii="Arial" w:hAnsi="Arial" w:eastAsia="Times New Roman" w:cs="Arial"/>
          <w:i w:val="1"/>
          <w:iCs w:val="1"/>
          <w:color w:val="000000" w:themeColor="text1" w:themeTint="FF" w:themeShade="FF"/>
          <w:sz w:val="24"/>
          <w:szCs w:val="24"/>
        </w:rPr>
        <w:t>assessment,</w:t>
      </w:r>
      <w:r w:rsidRPr="17C2B73F" w:rsidR="006650C0">
        <w:rPr>
          <w:rFonts w:ascii="Arial" w:hAnsi="Arial" w:eastAsia="Times New Roman" w:cs="Arial"/>
          <w:i w:val="1"/>
          <w:iCs w:val="1"/>
          <w:color w:val="000000" w:themeColor="text1" w:themeTint="FF" w:themeShade="FF"/>
          <w:sz w:val="24"/>
          <w:szCs w:val="24"/>
        </w:rPr>
        <w:t xml:space="preserve"> </w:t>
      </w:r>
      <w:r w:rsidRPr="17C2B73F" w:rsidR="006650C0">
        <w:rPr>
          <w:rFonts w:ascii="Arial" w:hAnsi="Arial" w:eastAsia="Times New Roman" w:cs="Arial"/>
          <w:i w:val="1"/>
          <w:iCs w:val="1"/>
          <w:color w:val="000000" w:themeColor="text1" w:themeTint="FF" w:themeShade="FF"/>
          <w:sz w:val="24"/>
          <w:szCs w:val="24"/>
        </w:rPr>
        <w:t>monitoring</w:t>
      </w:r>
      <w:r w:rsidRPr="17C2B73F" w:rsidR="006650C0">
        <w:rPr>
          <w:rFonts w:ascii="Arial" w:hAnsi="Arial" w:eastAsia="Times New Roman" w:cs="Arial"/>
          <w:i w:val="1"/>
          <w:iCs w:val="1"/>
          <w:color w:val="000000" w:themeColor="text1" w:themeTint="FF" w:themeShade="FF"/>
          <w:sz w:val="24"/>
          <w:szCs w:val="24"/>
        </w:rPr>
        <w:t xml:space="preserve"> and evaluation process.</w:t>
      </w:r>
      <w:r w:rsidRPr="17C2B73F" w:rsidR="006650C0">
        <w:rPr>
          <w:rFonts w:ascii="Arial" w:hAnsi="Arial" w:eastAsia="Times New Roman" w:cs="Arial"/>
          <w:color w:val="000000" w:themeColor="text1" w:themeTint="FF" w:themeShade="FF"/>
          <w:sz w:val="24"/>
          <w:szCs w:val="24"/>
        </w:rPr>
        <w:t> </w:t>
      </w:r>
    </w:p>
    <w:p w:rsidRPr="008823A3" w:rsidR="006650C0" w:rsidP="006650C0" w:rsidRDefault="006650C0" w14:paraId="56A2C152" w14:textId="7777777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color w:val="000000"/>
          <w:sz w:val="24"/>
          <w:szCs w:val="24"/>
        </w:rPr>
        <w:t> </w:t>
      </w:r>
    </w:p>
    <w:p w:rsidRPr="008823A3" w:rsidR="006650C0" w:rsidP="006650C0" w:rsidRDefault="006650C0" w14:paraId="3CDF3E88" w14:textId="0BAA8FF9">
      <w:pPr>
        <w:spacing w:after="0" w:line="240" w:lineRule="auto"/>
        <w:textAlignment w:val="baseline"/>
        <w:rPr>
          <w:rFonts w:ascii="Arial" w:hAnsi="Arial" w:eastAsia="Times New Roman" w:cs="Arial"/>
          <w:color w:val="000000"/>
          <w:sz w:val="24"/>
          <w:szCs w:val="24"/>
        </w:rPr>
      </w:pPr>
      <w:r w:rsidRPr="17C2B73F" w:rsidR="006650C0">
        <w:rPr>
          <w:rFonts w:ascii="Arial" w:hAnsi="Arial" w:eastAsia="Times New Roman" w:cs="Arial"/>
          <w:i w:val="1"/>
          <w:iCs w:val="1"/>
          <w:color w:val="000000"/>
          <w:sz w:val="24"/>
          <w:szCs w:val="24"/>
        </w:rPr>
        <w:t xml:space="preserve">The legal base for processing your information is your consent, which you must </w:t>
      </w:r>
      <w:r w:rsidRPr="17C2B73F" w:rsidR="006650C0">
        <w:rPr>
          <w:rFonts w:ascii="Arial" w:hAnsi="Arial" w:eastAsia="Times New Roman" w:cs="Arial"/>
          <w:i w:val="1"/>
          <w:iCs w:val="1"/>
          <w:color w:val="000000"/>
          <w:sz w:val="24"/>
          <w:szCs w:val="24"/>
        </w:rPr>
        <w:t xml:space="preserve">indicate</w:t>
      </w:r>
      <w:r w:rsidRPr="17C2B73F" w:rsidR="006650C0">
        <w:rPr>
          <w:rFonts w:ascii="Arial" w:hAnsi="Arial" w:eastAsia="Times New Roman" w:cs="Arial"/>
          <w:i w:val="1"/>
          <w:iCs w:val="1"/>
          <w:color w:val="000000"/>
          <w:sz w:val="24"/>
          <w:szCs w:val="24"/>
        </w:rPr>
        <w:t xml:space="preserve"> by ticking the </w:t>
      </w:r>
      <w:r w:rsidRPr="17C2B73F" w:rsidR="006650C0">
        <w:rPr>
          <w:rFonts w:ascii="Arial" w:hAnsi="Arial" w:eastAsia="Times New Roman" w:cs="Arial"/>
          <w:b w:val="1"/>
          <w:bCs w:val="1"/>
          <w:i w:val="1"/>
          <w:iCs w:val="1"/>
          <w:color w:val="000000"/>
          <w:sz w:val="24"/>
          <w:szCs w:val="24"/>
        </w:rPr>
        <w:t xml:space="preserve">consent </w:t>
      </w:r>
      <w:r w:rsidRPr="17C2B73F" w:rsidR="006650C0">
        <w:rPr>
          <w:rFonts w:ascii="Arial" w:hAnsi="Arial" w:eastAsia="Times New Roman" w:cs="Arial"/>
          <w:i w:val="1"/>
          <w:iCs w:val="1"/>
          <w:color w:val="000000"/>
          <w:sz w:val="24"/>
          <w:szCs w:val="24"/>
        </w:rPr>
        <w:t xml:space="preserve">box below. You also have the right to withdraw your consent for personal data processing at any time by contacting us via </w:t>
      </w:r>
      <w:hyperlink w:tgtFrame="_blank" w:history="1" r:id="R1a574cd6cb0b4d39">
        <w:r w:rsidRPr="17C2B73F" w:rsidR="006650C0">
          <w:rPr>
            <w:rFonts w:ascii="Arial" w:hAnsi="Arial" w:eastAsia="Times New Roman" w:cs="Arial"/>
            <w:i w:val="1"/>
            <w:iCs w:val="1"/>
            <w:color w:val="0000FF"/>
            <w:sz w:val="24"/>
            <w:szCs w:val="24"/>
            <w:u w:val="single"/>
            <w:shd w:val="clear" w:color="auto" w:fill="00FF00"/>
          </w:rPr>
          <w:t>ctc@britishcouncil.org</w:t>
        </w:r>
      </w:hyperlink>
      <w:r w:rsidRPr="17C2B73F" w:rsidR="006650C0">
        <w:rPr>
          <w:rFonts w:ascii="Arial" w:hAnsi="Arial" w:eastAsia="Times New Roman" w:cs="Arial"/>
          <w:i w:val="1"/>
          <w:iCs w:val="1"/>
          <w:color w:val="000000"/>
          <w:sz w:val="24"/>
          <w:szCs w:val="24"/>
        </w:rPr>
        <w:t xml:space="preserve">. If you withdraw your consent your application for UK-East Asia Connections </w:t>
      </w:r>
      <w:r w:rsidRPr="17C2B73F" w:rsidR="00066AC6">
        <w:rPr>
          <w:rFonts w:ascii="Arial" w:hAnsi="Arial" w:eastAsia="Times New Roman" w:cs="Arial"/>
          <w:i w:val="1"/>
          <w:iCs w:val="1"/>
          <w:color w:val="000000"/>
          <w:sz w:val="24"/>
          <w:szCs w:val="24"/>
        </w:rPr>
        <w:t>T</w:t>
      </w:r>
      <w:r w:rsidRPr="17C2B73F" w:rsidR="00066AC6">
        <w:rPr>
          <w:rFonts w:ascii="Arial" w:hAnsi="Arial" w:eastAsia="Times New Roman" w:cs="Arial"/>
          <w:i w:val="1"/>
          <w:iCs w:val="1"/>
          <w:color w:val="000000"/>
          <w:sz w:val="24"/>
          <w:szCs w:val="24"/>
        </w:rPr>
        <w:t xml:space="preserve">hrough </w:t>
      </w:r>
      <w:r w:rsidRPr="17C2B73F" w:rsidR="006650C0">
        <w:rPr>
          <w:rFonts w:ascii="Arial" w:hAnsi="Arial" w:eastAsia="Times New Roman" w:cs="Arial"/>
          <w:i w:val="1"/>
          <w:iCs w:val="1"/>
          <w:color w:val="000000"/>
          <w:sz w:val="24"/>
          <w:szCs w:val="24"/>
        </w:rPr>
        <w:t>Culture Programme cannot be considered further.</w:t>
      </w:r>
      <w:r w:rsidRPr="008823A3" w:rsidR="006650C0">
        <w:rPr>
          <w:rFonts w:ascii="Arial" w:hAnsi="Arial" w:eastAsia="Times New Roman" w:cs="Arial"/>
          <w:color w:val="000000"/>
          <w:sz w:val="24"/>
          <w:szCs w:val="24"/>
        </w:rPr>
        <w:t> </w:t>
      </w:r>
    </w:p>
    <w:p w:rsidRPr="008823A3" w:rsidR="006650C0" w:rsidP="006650C0" w:rsidRDefault="006650C0" w14:paraId="5B6EB5C8" w14:textId="77777777">
      <w:pPr>
        <w:spacing w:after="0" w:line="240" w:lineRule="auto"/>
        <w:textAlignment w:val="baseline"/>
        <w:rPr>
          <w:rFonts w:ascii="Arial" w:hAnsi="Arial" w:eastAsia="Times New Roman" w:cs="Arial"/>
          <w:color w:val="000000"/>
          <w:sz w:val="24"/>
          <w:szCs w:val="24"/>
        </w:rPr>
      </w:pPr>
      <w:r w:rsidRPr="008823A3">
        <w:rPr>
          <w:rFonts w:ascii="Arial" w:hAnsi="Arial" w:eastAsia="Times New Roman" w:cs="Arial"/>
          <w:color w:val="000000"/>
          <w:sz w:val="24"/>
          <w:szCs w:val="24"/>
        </w:rPr>
        <w:t> </w:t>
      </w:r>
    </w:p>
    <w:p w:rsidRPr="008823A3" w:rsidR="006650C0" w:rsidP="006650C0" w:rsidRDefault="006650C0" w14:paraId="41409358" w14:textId="77777777">
      <w:pPr>
        <w:spacing w:after="0" w:line="240" w:lineRule="auto"/>
        <w:textAlignment w:val="baseline"/>
        <w:rPr>
          <w:rFonts w:ascii="Arial" w:hAnsi="Arial" w:eastAsia="Times New Roman" w:cs="Arial"/>
          <w:sz w:val="24"/>
          <w:szCs w:val="24"/>
        </w:rPr>
      </w:pPr>
      <w:r w:rsidRPr="008823A3">
        <w:rPr>
          <w:rFonts w:ascii="Arial" w:hAnsi="Arial" w:eastAsia="Times New Roman" w:cs="Arial"/>
          <w:i/>
          <w:iCs/>
          <w:sz w:val="24"/>
          <w:szCs w:val="24"/>
        </w:rPr>
        <w:t>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about your rights, please refer to the privacy section of our website:www.britishcouncil.org/privacy. We will keep your information for a period of 7 years from the time of collection.</w:t>
      </w:r>
      <w:r w:rsidRPr="008823A3">
        <w:rPr>
          <w:rFonts w:ascii="Arial" w:hAnsi="Arial" w:eastAsia="Times New Roman" w:cs="Arial"/>
          <w:sz w:val="24"/>
          <w:szCs w:val="24"/>
        </w:rPr>
        <w:t> </w:t>
      </w:r>
    </w:p>
    <w:p w:rsidRPr="008823A3" w:rsidR="006650C0" w:rsidRDefault="006650C0" w14:paraId="4E3A812F" w14:textId="77777777">
      <w:pPr>
        <w:rPr>
          <w:rFonts w:ascii="Arial" w:hAnsi="Arial" w:cs="Arial"/>
          <w:sz w:val="24"/>
          <w:szCs w:val="24"/>
        </w:rPr>
      </w:pPr>
    </w:p>
    <w:sectPr w:rsidRPr="008823A3" w:rsidR="006650C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722" w:rsidP="00813CD0" w:rsidRDefault="00971722" w14:paraId="666EF81E" w14:textId="77777777">
      <w:pPr>
        <w:spacing w:after="0" w:line="240" w:lineRule="auto"/>
      </w:pPr>
      <w:r>
        <w:separator/>
      </w:r>
    </w:p>
  </w:endnote>
  <w:endnote w:type="continuationSeparator" w:id="0">
    <w:p w:rsidR="00971722" w:rsidP="00813CD0" w:rsidRDefault="00971722" w14:paraId="67991EFE" w14:textId="77777777">
      <w:pPr>
        <w:spacing w:after="0" w:line="240" w:lineRule="auto"/>
      </w:pPr>
      <w:r>
        <w:continuationSeparator/>
      </w:r>
    </w:p>
  </w:endnote>
  <w:endnote w:type="continuationNotice" w:id="1">
    <w:p w:rsidR="00971722" w:rsidRDefault="00971722" w14:paraId="512EC8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722" w:rsidP="00813CD0" w:rsidRDefault="00971722" w14:paraId="294D9670" w14:textId="77777777">
      <w:pPr>
        <w:spacing w:after="0" w:line="240" w:lineRule="auto"/>
      </w:pPr>
      <w:r>
        <w:separator/>
      </w:r>
    </w:p>
  </w:footnote>
  <w:footnote w:type="continuationSeparator" w:id="0">
    <w:p w:rsidR="00971722" w:rsidP="00813CD0" w:rsidRDefault="00971722" w14:paraId="767D9C0C" w14:textId="77777777">
      <w:pPr>
        <w:spacing w:after="0" w:line="240" w:lineRule="auto"/>
      </w:pPr>
      <w:r>
        <w:continuationSeparator/>
      </w:r>
    </w:p>
  </w:footnote>
  <w:footnote w:type="continuationNotice" w:id="1">
    <w:p w:rsidR="00971722" w:rsidRDefault="00971722" w14:paraId="4696AC1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DFF"/>
    <w:multiLevelType w:val="hybridMultilevel"/>
    <w:tmpl w:val="48565C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35075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5C"/>
    <w:rsid w:val="00007140"/>
    <w:rsid w:val="00066AC6"/>
    <w:rsid w:val="00195334"/>
    <w:rsid w:val="001E1F20"/>
    <w:rsid w:val="00260E3C"/>
    <w:rsid w:val="004072E6"/>
    <w:rsid w:val="00593C19"/>
    <w:rsid w:val="00595D98"/>
    <w:rsid w:val="00663B54"/>
    <w:rsid w:val="006650C0"/>
    <w:rsid w:val="00761185"/>
    <w:rsid w:val="007B6481"/>
    <w:rsid w:val="007E0CAE"/>
    <w:rsid w:val="00813CD0"/>
    <w:rsid w:val="00862D5C"/>
    <w:rsid w:val="008823A3"/>
    <w:rsid w:val="00971722"/>
    <w:rsid w:val="00B20851"/>
    <w:rsid w:val="00B23E90"/>
    <w:rsid w:val="00B67F77"/>
    <w:rsid w:val="00BF5BC0"/>
    <w:rsid w:val="00C016A8"/>
    <w:rsid w:val="00CE47EB"/>
    <w:rsid w:val="00CE6EDC"/>
    <w:rsid w:val="00CF472C"/>
    <w:rsid w:val="00D76A75"/>
    <w:rsid w:val="00F40373"/>
    <w:rsid w:val="00FD588A"/>
    <w:rsid w:val="17C2B73F"/>
    <w:rsid w:val="1FFFB55C"/>
    <w:rsid w:val="286FA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4046"/>
  <w15:chartTrackingRefBased/>
  <w15:docId w15:val="{DCE8EC27-BC75-4F46-8784-934A3B6A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62D5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62D5C"/>
  </w:style>
  <w:style w:type="character" w:styleId="eop" w:customStyle="1">
    <w:name w:val="eop"/>
    <w:basedOn w:val="DefaultParagraphFont"/>
    <w:rsid w:val="00862D5C"/>
  </w:style>
  <w:style w:type="paragraph" w:styleId="ListParagraph">
    <w:name w:val="List Paragraph"/>
    <w:basedOn w:val="Normal"/>
    <w:uiPriority w:val="34"/>
    <w:qFormat/>
    <w:rsid w:val="00D76A75"/>
    <w:pPr>
      <w:ind w:left="720"/>
      <w:contextualSpacing/>
    </w:pPr>
  </w:style>
  <w:style w:type="paragraph" w:styleId="Revision">
    <w:name w:val="Revision"/>
    <w:hidden/>
    <w:uiPriority w:val="99"/>
    <w:semiHidden/>
    <w:rsid w:val="00007140"/>
    <w:pPr>
      <w:spacing w:after="0" w:line="240" w:lineRule="auto"/>
    </w:pPr>
  </w:style>
  <w:style w:type="paragraph" w:styleId="Header">
    <w:name w:val="header"/>
    <w:basedOn w:val="Normal"/>
    <w:link w:val="HeaderChar"/>
    <w:uiPriority w:val="99"/>
    <w:unhideWhenUsed/>
    <w:rsid w:val="00761185"/>
    <w:pPr>
      <w:tabs>
        <w:tab w:val="center" w:pos="4252"/>
        <w:tab w:val="right" w:pos="8504"/>
      </w:tabs>
      <w:spacing w:after="0" w:line="240" w:lineRule="auto"/>
    </w:pPr>
  </w:style>
  <w:style w:type="character" w:styleId="HeaderChar" w:customStyle="1">
    <w:name w:val="Header Char"/>
    <w:basedOn w:val="DefaultParagraphFont"/>
    <w:link w:val="Header"/>
    <w:uiPriority w:val="99"/>
    <w:rsid w:val="00761185"/>
  </w:style>
  <w:style w:type="paragraph" w:styleId="Footer">
    <w:name w:val="footer"/>
    <w:basedOn w:val="Normal"/>
    <w:link w:val="FooterChar"/>
    <w:uiPriority w:val="99"/>
    <w:unhideWhenUsed/>
    <w:rsid w:val="00761185"/>
    <w:pPr>
      <w:tabs>
        <w:tab w:val="center" w:pos="4252"/>
        <w:tab w:val="right" w:pos="8504"/>
      </w:tabs>
      <w:spacing w:after="0" w:line="240" w:lineRule="auto"/>
    </w:pPr>
  </w:style>
  <w:style w:type="character" w:styleId="FooterChar" w:customStyle="1">
    <w:name w:val="Footer Char"/>
    <w:basedOn w:val="DefaultParagraphFont"/>
    <w:link w:val="Footer"/>
    <w:uiPriority w:val="99"/>
    <w:rsid w:val="0076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62396">
      <w:bodyDiv w:val="1"/>
      <w:marLeft w:val="0"/>
      <w:marRight w:val="0"/>
      <w:marTop w:val="0"/>
      <w:marBottom w:val="0"/>
      <w:divBdr>
        <w:top w:val="none" w:sz="0" w:space="0" w:color="auto"/>
        <w:left w:val="none" w:sz="0" w:space="0" w:color="auto"/>
        <w:bottom w:val="none" w:sz="0" w:space="0" w:color="auto"/>
        <w:right w:val="none" w:sz="0" w:space="0" w:color="auto"/>
      </w:divBdr>
    </w:div>
    <w:div w:id="836846416">
      <w:bodyDiv w:val="1"/>
      <w:marLeft w:val="0"/>
      <w:marRight w:val="0"/>
      <w:marTop w:val="0"/>
      <w:marBottom w:val="0"/>
      <w:divBdr>
        <w:top w:val="none" w:sz="0" w:space="0" w:color="auto"/>
        <w:left w:val="none" w:sz="0" w:space="0" w:color="auto"/>
        <w:bottom w:val="none" w:sz="0" w:space="0" w:color="auto"/>
        <w:right w:val="none" w:sz="0" w:space="0" w:color="auto"/>
      </w:divBdr>
      <w:divsChild>
        <w:div w:id="1630015014">
          <w:marLeft w:val="0"/>
          <w:marRight w:val="0"/>
          <w:marTop w:val="0"/>
          <w:marBottom w:val="0"/>
          <w:divBdr>
            <w:top w:val="none" w:sz="0" w:space="0" w:color="auto"/>
            <w:left w:val="none" w:sz="0" w:space="0" w:color="auto"/>
            <w:bottom w:val="none" w:sz="0" w:space="0" w:color="auto"/>
            <w:right w:val="none" w:sz="0" w:space="0" w:color="auto"/>
          </w:divBdr>
        </w:div>
        <w:div w:id="1715081444">
          <w:marLeft w:val="0"/>
          <w:marRight w:val="0"/>
          <w:marTop w:val="0"/>
          <w:marBottom w:val="0"/>
          <w:divBdr>
            <w:top w:val="none" w:sz="0" w:space="0" w:color="auto"/>
            <w:left w:val="none" w:sz="0" w:space="0" w:color="auto"/>
            <w:bottom w:val="none" w:sz="0" w:space="0" w:color="auto"/>
            <w:right w:val="none" w:sz="0" w:space="0" w:color="auto"/>
          </w:divBdr>
        </w:div>
        <w:div w:id="38746050">
          <w:marLeft w:val="0"/>
          <w:marRight w:val="0"/>
          <w:marTop w:val="0"/>
          <w:marBottom w:val="0"/>
          <w:divBdr>
            <w:top w:val="none" w:sz="0" w:space="0" w:color="auto"/>
            <w:left w:val="none" w:sz="0" w:space="0" w:color="auto"/>
            <w:bottom w:val="none" w:sz="0" w:space="0" w:color="auto"/>
            <w:right w:val="none" w:sz="0" w:space="0" w:color="auto"/>
          </w:divBdr>
        </w:div>
        <w:div w:id="637535865">
          <w:marLeft w:val="0"/>
          <w:marRight w:val="0"/>
          <w:marTop w:val="0"/>
          <w:marBottom w:val="0"/>
          <w:divBdr>
            <w:top w:val="none" w:sz="0" w:space="0" w:color="auto"/>
            <w:left w:val="none" w:sz="0" w:space="0" w:color="auto"/>
            <w:bottom w:val="none" w:sz="0" w:space="0" w:color="auto"/>
            <w:right w:val="none" w:sz="0" w:space="0" w:color="auto"/>
          </w:divBdr>
        </w:div>
        <w:div w:id="1456100885">
          <w:marLeft w:val="0"/>
          <w:marRight w:val="0"/>
          <w:marTop w:val="0"/>
          <w:marBottom w:val="0"/>
          <w:divBdr>
            <w:top w:val="none" w:sz="0" w:space="0" w:color="auto"/>
            <w:left w:val="none" w:sz="0" w:space="0" w:color="auto"/>
            <w:bottom w:val="none" w:sz="0" w:space="0" w:color="auto"/>
            <w:right w:val="none" w:sz="0" w:space="0" w:color="auto"/>
          </w:divBdr>
        </w:div>
        <w:div w:id="49234766">
          <w:marLeft w:val="0"/>
          <w:marRight w:val="0"/>
          <w:marTop w:val="0"/>
          <w:marBottom w:val="0"/>
          <w:divBdr>
            <w:top w:val="none" w:sz="0" w:space="0" w:color="auto"/>
            <w:left w:val="none" w:sz="0" w:space="0" w:color="auto"/>
            <w:bottom w:val="none" w:sz="0" w:space="0" w:color="auto"/>
            <w:right w:val="none" w:sz="0" w:space="0" w:color="auto"/>
          </w:divBdr>
        </w:div>
        <w:div w:id="370888871">
          <w:marLeft w:val="0"/>
          <w:marRight w:val="0"/>
          <w:marTop w:val="0"/>
          <w:marBottom w:val="0"/>
          <w:divBdr>
            <w:top w:val="none" w:sz="0" w:space="0" w:color="auto"/>
            <w:left w:val="none" w:sz="0" w:space="0" w:color="auto"/>
            <w:bottom w:val="none" w:sz="0" w:space="0" w:color="auto"/>
            <w:right w:val="none" w:sz="0" w:space="0" w:color="auto"/>
          </w:divBdr>
        </w:div>
        <w:div w:id="841697353">
          <w:marLeft w:val="0"/>
          <w:marRight w:val="0"/>
          <w:marTop w:val="0"/>
          <w:marBottom w:val="0"/>
          <w:divBdr>
            <w:top w:val="none" w:sz="0" w:space="0" w:color="auto"/>
            <w:left w:val="none" w:sz="0" w:space="0" w:color="auto"/>
            <w:bottom w:val="none" w:sz="0" w:space="0" w:color="auto"/>
            <w:right w:val="none" w:sz="0" w:space="0" w:color="auto"/>
          </w:divBdr>
        </w:div>
      </w:divsChild>
    </w:div>
    <w:div w:id="1209342348">
      <w:bodyDiv w:val="1"/>
      <w:marLeft w:val="0"/>
      <w:marRight w:val="0"/>
      <w:marTop w:val="0"/>
      <w:marBottom w:val="0"/>
      <w:divBdr>
        <w:top w:val="none" w:sz="0" w:space="0" w:color="auto"/>
        <w:left w:val="none" w:sz="0" w:space="0" w:color="auto"/>
        <w:bottom w:val="none" w:sz="0" w:space="0" w:color="auto"/>
        <w:right w:val="none" w:sz="0" w:space="0" w:color="auto"/>
      </w:divBdr>
      <w:divsChild>
        <w:div w:id="291837334">
          <w:marLeft w:val="0"/>
          <w:marRight w:val="0"/>
          <w:marTop w:val="0"/>
          <w:marBottom w:val="0"/>
          <w:divBdr>
            <w:top w:val="none" w:sz="0" w:space="0" w:color="auto"/>
            <w:left w:val="none" w:sz="0" w:space="0" w:color="auto"/>
            <w:bottom w:val="none" w:sz="0" w:space="0" w:color="auto"/>
            <w:right w:val="none" w:sz="0" w:space="0" w:color="auto"/>
          </w:divBdr>
        </w:div>
        <w:div w:id="532811539">
          <w:marLeft w:val="0"/>
          <w:marRight w:val="0"/>
          <w:marTop w:val="0"/>
          <w:marBottom w:val="0"/>
          <w:divBdr>
            <w:top w:val="none" w:sz="0" w:space="0" w:color="auto"/>
            <w:left w:val="none" w:sz="0" w:space="0" w:color="auto"/>
            <w:bottom w:val="none" w:sz="0" w:space="0" w:color="auto"/>
            <w:right w:val="none" w:sz="0" w:space="0" w:color="auto"/>
          </w:divBdr>
        </w:div>
        <w:div w:id="1707440197">
          <w:marLeft w:val="0"/>
          <w:marRight w:val="0"/>
          <w:marTop w:val="0"/>
          <w:marBottom w:val="0"/>
          <w:divBdr>
            <w:top w:val="none" w:sz="0" w:space="0" w:color="auto"/>
            <w:left w:val="none" w:sz="0" w:space="0" w:color="auto"/>
            <w:bottom w:val="none" w:sz="0" w:space="0" w:color="auto"/>
            <w:right w:val="none" w:sz="0" w:space="0" w:color="auto"/>
          </w:divBdr>
        </w:div>
        <w:div w:id="556094106">
          <w:marLeft w:val="0"/>
          <w:marRight w:val="0"/>
          <w:marTop w:val="0"/>
          <w:marBottom w:val="0"/>
          <w:divBdr>
            <w:top w:val="none" w:sz="0" w:space="0" w:color="auto"/>
            <w:left w:val="none" w:sz="0" w:space="0" w:color="auto"/>
            <w:bottom w:val="none" w:sz="0" w:space="0" w:color="auto"/>
            <w:right w:val="none" w:sz="0" w:space="0" w:color="auto"/>
          </w:divBdr>
        </w:div>
        <w:div w:id="44185043">
          <w:marLeft w:val="0"/>
          <w:marRight w:val="0"/>
          <w:marTop w:val="0"/>
          <w:marBottom w:val="0"/>
          <w:divBdr>
            <w:top w:val="none" w:sz="0" w:space="0" w:color="auto"/>
            <w:left w:val="none" w:sz="0" w:space="0" w:color="auto"/>
            <w:bottom w:val="none" w:sz="0" w:space="0" w:color="auto"/>
            <w:right w:val="none" w:sz="0" w:space="0" w:color="auto"/>
          </w:divBdr>
        </w:div>
        <w:div w:id="2085029817">
          <w:marLeft w:val="0"/>
          <w:marRight w:val="0"/>
          <w:marTop w:val="0"/>
          <w:marBottom w:val="0"/>
          <w:divBdr>
            <w:top w:val="none" w:sz="0" w:space="0" w:color="auto"/>
            <w:left w:val="none" w:sz="0" w:space="0" w:color="auto"/>
            <w:bottom w:val="none" w:sz="0" w:space="0" w:color="auto"/>
            <w:right w:val="none" w:sz="0" w:space="0" w:color="auto"/>
          </w:divBdr>
        </w:div>
        <w:div w:id="1445348563">
          <w:marLeft w:val="0"/>
          <w:marRight w:val="0"/>
          <w:marTop w:val="0"/>
          <w:marBottom w:val="0"/>
          <w:divBdr>
            <w:top w:val="none" w:sz="0" w:space="0" w:color="auto"/>
            <w:left w:val="none" w:sz="0" w:space="0" w:color="auto"/>
            <w:bottom w:val="none" w:sz="0" w:space="0" w:color="auto"/>
            <w:right w:val="none" w:sz="0" w:space="0" w:color="auto"/>
          </w:divBdr>
        </w:div>
        <w:div w:id="1857113582">
          <w:marLeft w:val="0"/>
          <w:marRight w:val="0"/>
          <w:marTop w:val="0"/>
          <w:marBottom w:val="0"/>
          <w:divBdr>
            <w:top w:val="none" w:sz="0" w:space="0" w:color="auto"/>
            <w:left w:val="none" w:sz="0" w:space="0" w:color="auto"/>
            <w:bottom w:val="none" w:sz="0" w:space="0" w:color="auto"/>
            <w:right w:val="none" w:sz="0" w:space="0" w:color="auto"/>
          </w:divBdr>
        </w:div>
        <w:div w:id="1197082746">
          <w:marLeft w:val="0"/>
          <w:marRight w:val="0"/>
          <w:marTop w:val="0"/>
          <w:marBottom w:val="0"/>
          <w:divBdr>
            <w:top w:val="none" w:sz="0" w:space="0" w:color="auto"/>
            <w:left w:val="none" w:sz="0" w:space="0" w:color="auto"/>
            <w:bottom w:val="none" w:sz="0" w:space="0" w:color="auto"/>
            <w:right w:val="none" w:sz="0" w:space="0" w:color="auto"/>
          </w:divBdr>
        </w:div>
        <w:div w:id="934946026">
          <w:marLeft w:val="0"/>
          <w:marRight w:val="0"/>
          <w:marTop w:val="0"/>
          <w:marBottom w:val="0"/>
          <w:divBdr>
            <w:top w:val="none" w:sz="0" w:space="0" w:color="auto"/>
            <w:left w:val="none" w:sz="0" w:space="0" w:color="auto"/>
            <w:bottom w:val="none" w:sz="0" w:space="0" w:color="auto"/>
            <w:right w:val="none" w:sz="0" w:space="0" w:color="auto"/>
          </w:divBdr>
        </w:div>
        <w:div w:id="92380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tc@britishcouncil.org" TargetMode="External" Id="R1a574cd6cb0b4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E3810A7164146A6C4B61947571917" ma:contentTypeVersion="12" ma:contentTypeDescription="Create a new document." ma:contentTypeScope="" ma:versionID="fd72aaa5c5075f5e4c1b5bda0160c009">
  <xsd:schema xmlns:xsd="http://www.w3.org/2001/XMLSchema" xmlns:xs="http://www.w3.org/2001/XMLSchema" xmlns:p="http://schemas.microsoft.com/office/2006/metadata/properties" xmlns:ns2="1322e60a-690b-421b-b1e4-cd48b742b437" xmlns:ns3="eb500fa0-5e1d-4794-8fae-408bc23d7f28" targetNamespace="http://schemas.microsoft.com/office/2006/metadata/properties" ma:root="true" ma:fieldsID="83e61d5db77a9e3d7e3a0b473600e784" ns2:_="" ns3:_="">
    <xsd:import namespace="1322e60a-690b-421b-b1e4-cd48b742b437"/>
    <xsd:import namespace="eb500fa0-5e1d-4794-8fae-408bc23d7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e60a-690b-421b-b1e4-cd48b742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00fa0-5e1d-4794-8fae-408bc23d7f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953253-d0e4-42ae-9d28-8b8597fb8c22}" ma:internalName="TaxCatchAll" ma:showField="CatchAllData" ma:web="eb500fa0-5e1d-4794-8fae-408bc23d7f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00fa0-5e1d-4794-8fae-408bc23d7f28" xsi:nil="true"/>
    <lcf76f155ced4ddcb4097134ff3c332f xmlns="1322e60a-690b-421b-b1e4-cd48b742b4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F9C3E-3073-45F4-AD15-541DEF80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e60a-690b-421b-b1e4-cd48b742b437"/>
    <ds:schemaRef ds:uri="eb500fa0-5e1d-4794-8fae-408bc23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88F8-0C76-49B4-BFE1-3617C501D5AC}">
  <ds:schemaRefs>
    <ds:schemaRef ds:uri="http://schemas.microsoft.com/sharepoint/v3/contenttype/forms"/>
  </ds:schemaRefs>
</ds:datastoreItem>
</file>

<file path=customXml/itemProps3.xml><?xml version="1.0" encoding="utf-8"?>
<ds:datastoreItem xmlns:ds="http://schemas.openxmlformats.org/officeDocument/2006/customXml" ds:itemID="{5BFB52AB-58AE-43CD-B612-F121D42EBA78}">
  <ds:schemaRefs>
    <ds:schemaRef ds:uri="http://schemas.microsoft.com/office/2006/metadata/properties"/>
    <ds:schemaRef ds:uri="http://schemas.microsoft.com/office/infopath/2007/PartnerControls"/>
    <ds:schemaRef ds:uri="eb500fa0-5e1d-4794-8fae-408bc23d7f28"/>
    <ds:schemaRef ds:uri="1322e60a-690b-421b-b1e4-cd48b742b4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Jing (China)</dc:creator>
  <cp:keywords/>
  <dc:description/>
  <cp:lastModifiedBy>Ni, Jing (China)</cp:lastModifiedBy>
  <cp:revision>12</cp:revision>
  <dcterms:created xsi:type="dcterms:W3CDTF">2023-09-04T01:33:00Z</dcterms:created>
  <dcterms:modified xsi:type="dcterms:W3CDTF">2023-09-07T06:42:47Z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8c790-5a68-4546-ab66-0dfb76a53db9_Enabled">
    <vt:lpwstr>true</vt:lpwstr>
  </property>
  <property fmtid="{D5CDD505-2E9C-101B-9397-08002B2CF9AE}" pid="3" name="MSIP_Label_5418c790-5a68-4546-ab66-0dfb76a53db9_SetDate">
    <vt:lpwstr>2023-09-03T15:26:50Z</vt:lpwstr>
  </property>
  <property fmtid="{D5CDD505-2E9C-101B-9397-08002B2CF9AE}" pid="4" name="MSIP_Label_5418c790-5a68-4546-ab66-0dfb76a53db9_Method">
    <vt:lpwstr>Standard</vt:lpwstr>
  </property>
  <property fmtid="{D5CDD505-2E9C-101B-9397-08002B2CF9AE}" pid="5" name="MSIP_Label_5418c790-5a68-4546-ab66-0dfb76a53db9_Name">
    <vt:lpwstr>NOT ASSESSED – MUST BE CLASSIFIED</vt:lpwstr>
  </property>
  <property fmtid="{D5CDD505-2E9C-101B-9397-08002B2CF9AE}" pid="6" name="MSIP_Label_5418c790-5a68-4546-ab66-0dfb76a53db9_SiteId">
    <vt:lpwstr>ae6275c1-ccdd-4046-b2a1-6245a2cca3ec</vt:lpwstr>
  </property>
  <property fmtid="{D5CDD505-2E9C-101B-9397-08002B2CF9AE}" pid="7" name="MSIP_Label_5418c790-5a68-4546-ab66-0dfb76a53db9_ActionId">
    <vt:lpwstr>0cabfa88-ccf1-49cd-93e3-e6ef49892e9b</vt:lpwstr>
  </property>
  <property fmtid="{D5CDD505-2E9C-101B-9397-08002B2CF9AE}" pid="8" name="MSIP_Label_5418c790-5a68-4546-ab66-0dfb76a53db9_ContentBits">
    <vt:lpwstr>0</vt:lpwstr>
  </property>
  <property fmtid="{D5CDD505-2E9C-101B-9397-08002B2CF9AE}" pid="9" name="ContentTypeId">
    <vt:lpwstr>0x010100398E3810A7164146A6C4B61947571917</vt:lpwstr>
  </property>
  <property fmtid="{D5CDD505-2E9C-101B-9397-08002B2CF9AE}" pid="10" name="MediaServiceImageTags">
    <vt:lpwstr/>
  </property>
</Properties>
</file>